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1" w:type="dxa"/>
        <w:tblCellMar>
          <w:left w:w="70" w:type="dxa"/>
          <w:right w:w="70" w:type="dxa"/>
        </w:tblCellMar>
        <w:tblLook w:val="04A0" w:firstRow="1" w:lastRow="0" w:firstColumn="1" w:lastColumn="0" w:noHBand="0" w:noVBand="1"/>
      </w:tblPr>
      <w:tblGrid>
        <w:gridCol w:w="2547"/>
        <w:gridCol w:w="6804"/>
        <w:gridCol w:w="160"/>
      </w:tblGrid>
      <w:tr w:rsidR="003A6437" w:rsidRPr="002A795B" w14:paraId="267CA1D5" w14:textId="77777777" w:rsidTr="00F26FD7">
        <w:trPr>
          <w:gridAfter w:val="1"/>
          <w:wAfter w:w="160" w:type="dxa"/>
          <w:trHeight w:val="6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9A4A" w14:textId="77777777" w:rsidR="003A6437" w:rsidRPr="002A795B" w:rsidRDefault="003A6437" w:rsidP="00F26FD7">
            <w:pP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Fecha de solicitud</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14:paraId="6367F707" w14:textId="77777777" w:rsidR="003A6437" w:rsidRPr="002A795B" w:rsidRDefault="003A6437" w:rsidP="00F26FD7">
            <w:pPr>
              <w:jc w:val="center"/>
              <w:rPr>
                <w:rFonts w:ascii="Futura Lt BT" w:hAnsi="Futura Lt BT" w:cs="Calibri"/>
                <w:b/>
                <w:bCs/>
                <w:color w:val="000000"/>
                <w:sz w:val="20"/>
                <w:szCs w:val="20"/>
                <w:lang w:eastAsia="es-CO"/>
              </w:rPr>
            </w:pPr>
            <w:r w:rsidRPr="002A795B">
              <w:rPr>
                <w:rFonts w:ascii="Futura Lt BT" w:hAnsi="Futura Lt BT" w:cs="Calibri"/>
                <w:b/>
                <w:bCs/>
                <w:color w:val="000000"/>
                <w:sz w:val="20"/>
                <w:szCs w:val="20"/>
                <w:lang w:eastAsia="es-CO"/>
              </w:rPr>
              <w:t> </w:t>
            </w:r>
          </w:p>
        </w:tc>
      </w:tr>
      <w:tr w:rsidR="003A6437" w:rsidRPr="002A795B" w14:paraId="78991829" w14:textId="77777777" w:rsidTr="00F26FD7">
        <w:trPr>
          <w:gridAfter w:val="1"/>
          <w:wAfter w:w="160" w:type="dxa"/>
          <w:trHeight w:val="300"/>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6593D80" w14:textId="77777777" w:rsidR="003A6437" w:rsidRPr="00E72A7B" w:rsidRDefault="003A6437" w:rsidP="00F26FD7">
            <w:pPr>
              <w:jc w:val="center"/>
              <w:rPr>
                <w:rFonts w:ascii="Futura Lt BT" w:hAnsi="Futura Lt BT" w:cs="Calibri"/>
                <w:b/>
                <w:bCs/>
                <w:color w:val="000000"/>
                <w:sz w:val="20"/>
                <w:szCs w:val="20"/>
                <w:lang w:eastAsia="es-CO"/>
              </w:rPr>
            </w:pPr>
            <w:r w:rsidRPr="00E72A7B">
              <w:rPr>
                <w:rFonts w:ascii="Futura Lt BT" w:hAnsi="Futura Lt BT" w:cs="Calibri"/>
                <w:b/>
                <w:bCs/>
                <w:color w:val="000000"/>
                <w:sz w:val="20"/>
                <w:szCs w:val="20"/>
                <w:highlight w:val="lightGray"/>
                <w:lang w:eastAsia="es-CO"/>
              </w:rPr>
              <w:t>Datos contratista</w:t>
            </w:r>
          </w:p>
        </w:tc>
      </w:tr>
      <w:tr w:rsidR="003A6437" w:rsidRPr="002A795B" w14:paraId="66078A11" w14:textId="77777777" w:rsidTr="00F26FD7">
        <w:trPr>
          <w:gridAfter w:val="1"/>
          <w:wAfter w:w="160" w:type="dxa"/>
          <w:trHeight w:val="300"/>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40D3BC" w14:textId="77777777" w:rsidR="003A6437" w:rsidRPr="002A795B"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tc>
      </w:tr>
      <w:tr w:rsidR="003A6437" w:rsidRPr="00B37C86" w14:paraId="2B74A232" w14:textId="77777777" w:rsidTr="00F26FD7">
        <w:trPr>
          <w:gridAfter w:val="1"/>
          <w:wAfter w:w="160" w:type="dxa"/>
          <w:trHeight w:val="654"/>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A48A5E9" w14:textId="77777777" w:rsidR="003A6437" w:rsidRPr="002A795B" w:rsidRDefault="003A6437" w:rsidP="00F26FD7">
            <w:pP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Razón Social del Proveedor o Contratista</w:t>
            </w:r>
          </w:p>
        </w:tc>
        <w:tc>
          <w:tcPr>
            <w:tcW w:w="6804" w:type="dxa"/>
            <w:tcBorders>
              <w:top w:val="nil"/>
              <w:left w:val="nil"/>
              <w:bottom w:val="single" w:sz="4" w:space="0" w:color="auto"/>
              <w:right w:val="single" w:sz="4" w:space="0" w:color="auto"/>
            </w:tcBorders>
            <w:shd w:val="clear" w:color="auto" w:fill="auto"/>
            <w:vAlign w:val="center"/>
            <w:hideMark/>
          </w:tcPr>
          <w:p w14:paraId="6011BF86" w14:textId="77777777" w:rsidR="003A6437" w:rsidRPr="00B37C86"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p w14:paraId="23ED5664" w14:textId="77777777" w:rsidR="003A6437" w:rsidRPr="00B37C86"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p w14:paraId="63180495" w14:textId="77777777" w:rsidR="003A6437" w:rsidRPr="002A795B"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tc>
      </w:tr>
      <w:tr w:rsidR="003A6437" w:rsidRPr="00B37C86" w14:paraId="270AD078" w14:textId="77777777" w:rsidTr="00F26FD7">
        <w:trPr>
          <w:gridAfter w:val="1"/>
          <w:wAfter w:w="160" w:type="dxa"/>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47F1861" w14:textId="77777777" w:rsidR="003A6437" w:rsidRPr="002A795B" w:rsidRDefault="003A6437" w:rsidP="00F26FD7">
            <w:pP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xml:space="preserve">Nit/Cédula de </w:t>
            </w:r>
            <w:r w:rsidRPr="00B37C86">
              <w:rPr>
                <w:rFonts w:ascii="Futura Lt BT" w:hAnsi="Futura Lt BT" w:cs="Calibri"/>
                <w:color w:val="000000"/>
                <w:sz w:val="20"/>
                <w:szCs w:val="20"/>
                <w:lang w:eastAsia="es-CO"/>
              </w:rPr>
              <w:t>Ciudadanía</w:t>
            </w:r>
          </w:p>
        </w:tc>
        <w:tc>
          <w:tcPr>
            <w:tcW w:w="6804" w:type="dxa"/>
            <w:tcBorders>
              <w:top w:val="nil"/>
              <w:left w:val="nil"/>
              <w:bottom w:val="single" w:sz="4" w:space="0" w:color="auto"/>
              <w:right w:val="single" w:sz="4" w:space="0" w:color="auto"/>
            </w:tcBorders>
            <w:shd w:val="clear" w:color="auto" w:fill="auto"/>
            <w:vAlign w:val="center"/>
            <w:hideMark/>
          </w:tcPr>
          <w:p w14:paraId="0AD70E45" w14:textId="77777777" w:rsidR="003A6437" w:rsidRPr="00B37C86"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p w14:paraId="774B160D" w14:textId="77777777" w:rsidR="003A6437" w:rsidRPr="00B37C86"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p w14:paraId="1699D847" w14:textId="77777777" w:rsidR="003A6437" w:rsidRPr="002A795B"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tc>
      </w:tr>
      <w:tr w:rsidR="003A6437" w:rsidRPr="00B37C86" w14:paraId="5EDEB263" w14:textId="77777777" w:rsidTr="00F26FD7">
        <w:trPr>
          <w:gridAfter w:val="1"/>
          <w:wAfter w:w="160" w:type="dxa"/>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4EC59AB" w14:textId="77777777" w:rsidR="003A6437" w:rsidRPr="002A795B" w:rsidRDefault="003A6437" w:rsidP="00F26FD7">
            <w:pP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Objeto del contrato o la prestación del servicio</w:t>
            </w:r>
          </w:p>
        </w:tc>
        <w:tc>
          <w:tcPr>
            <w:tcW w:w="6804" w:type="dxa"/>
            <w:tcBorders>
              <w:top w:val="nil"/>
              <w:left w:val="nil"/>
              <w:bottom w:val="single" w:sz="4" w:space="0" w:color="auto"/>
              <w:right w:val="single" w:sz="4" w:space="0" w:color="auto"/>
            </w:tcBorders>
            <w:shd w:val="clear" w:color="auto" w:fill="auto"/>
            <w:vAlign w:val="center"/>
            <w:hideMark/>
          </w:tcPr>
          <w:p w14:paraId="5A38D94D" w14:textId="77777777" w:rsidR="003A6437" w:rsidRPr="00B37C86"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p w14:paraId="51F53331" w14:textId="77777777" w:rsidR="003A6437" w:rsidRPr="00B37C86"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p w14:paraId="46B9BEEF" w14:textId="77777777" w:rsidR="003A6437" w:rsidRPr="002A795B"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tc>
      </w:tr>
      <w:tr w:rsidR="003A6437" w:rsidRPr="002A795B" w14:paraId="444447D6" w14:textId="77777777" w:rsidTr="00F26FD7">
        <w:trPr>
          <w:gridAfter w:val="1"/>
          <w:wAfter w:w="160" w:type="dxa"/>
          <w:trHeight w:val="300"/>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06E5875" w14:textId="77777777" w:rsidR="003A6437" w:rsidRPr="002A795B" w:rsidRDefault="003A6437" w:rsidP="00F26FD7">
            <w:pPr>
              <w:jc w:val="center"/>
              <w:rPr>
                <w:rFonts w:ascii="Futura Lt BT" w:hAnsi="Futura Lt BT" w:cs="Calibri"/>
                <w:b/>
                <w:bCs/>
                <w:color w:val="000000"/>
                <w:sz w:val="20"/>
                <w:szCs w:val="20"/>
                <w:lang w:eastAsia="es-CO"/>
              </w:rPr>
            </w:pPr>
            <w:r w:rsidRPr="00E72A7B">
              <w:rPr>
                <w:rFonts w:ascii="Futura Lt BT" w:hAnsi="Futura Lt BT" w:cs="Calibri"/>
                <w:b/>
                <w:bCs/>
                <w:color w:val="000000"/>
                <w:sz w:val="20"/>
                <w:szCs w:val="20"/>
                <w:highlight w:val="lightGray"/>
                <w:lang w:eastAsia="es-CO"/>
              </w:rPr>
              <w:t>Presupuesto</w:t>
            </w:r>
          </w:p>
        </w:tc>
      </w:tr>
      <w:tr w:rsidR="003A6437" w:rsidRPr="002A795B" w14:paraId="79FE5D3B" w14:textId="77777777" w:rsidTr="00F26FD7">
        <w:trPr>
          <w:gridAfter w:val="1"/>
          <w:wAfter w:w="160" w:type="dxa"/>
          <w:trHeight w:val="741"/>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A84B396" w14:textId="77777777" w:rsidR="003A6437" w:rsidRPr="002A795B" w:rsidRDefault="003A6437" w:rsidP="00F26FD7">
            <w:pP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Rubro incentivo modular</w:t>
            </w:r>
            <w:r>
              <w:rPr>
                <w:rFonts w:ascii="Futura Lt BT" w:hAnsi="Futura Lt BT" w:cs="Calibri"/>
                <w:color w:val="000000"/>
                <w:sz w:val="20"/>
                <w:szCs w:val="20"/>
                <w:lang w:eastAsia="es-CO"/>
              </w:rPr>
              <w:t xml:space="preserve"> (relacionar el rubro que se afectará y si son varios poner cada uno de ellos con su valor)</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14:paraId="1FEA48FA" w14:textId="77777777" w:rsidR="003A6437" w:rsidRPr="002A795B"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tc>
      </w:tr>
      <w:tr w:rsidR="003A6437" w:rsidRPr="002A795B" w14:paraId="2E99F4B1" w14:textId="77777777" w:rsidTr="00F26FD7">
        <w:trPr>
          <w:gridAfter w:val="1"/>
          <w:wAfter w:w="160" w:type="dxa"/>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E4BAC67" w14:textId="77777777" w:rsidR="003A6437" w:rsidRPr="002A795B" w:rsidRDefault="003A6437" w:rsidP="00F26FD7">
            <w:pP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Otras fuentes</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14:paraId="2821AA96" w14:textId="77777777" w:rsidR="003A6437" w:rsidRPr="002A795B"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tc>
      </w:tr>
      <w:tr w:rsidR="003A6437" w:rsidRPr="002A795B" w14:paraId="3BD86838" w14:textId="77777777" w:rsidTr="00F26FD7">
        <w:trPr>
          <w:gridAfter w:val="1"/>
          <w:wAfter w:w="160" w:type="dxa"/>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34CE69E" w14:textId="77777777" w:rsidR="003A6437" w:rsidRPr="002A795B" w:rsidRDefault="003A6437" w:rsidP="00F26FD7">
            <w:pP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Otras fuentes</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14:paraId="18381DB5" w14:textId="77777777" w:rsidR="003A6437" w:rsidRPr="002A795B"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tc>
      </w:tr>
      <w:tr w:rsidR="003A6437" w:rsidRPr="00B37C86" w14:paraId="61C84145" w14:textId="77777777" w:rsidTr="00F26FD7">
        <w:trPr>
          <w:gridAfter w:val="1"/>
          <w:wAfter w:w="160" w:type="dxa"/>
          <w:trHeight w:val="300"/>
        </w:trPr>
        <w:tc>
          <w:tcPr>
            <w:tcW w:w="2547" w:type="dxa"/>
            <w:tcBorders>
              <w:top w:val="nil"/>
              <w:left w:val="single" w:sz="4" w:space="0" w:color="auto"/>
              <w:bottom w:val="single" w:sz="4" w:space="0" w:color="auto"/>
              <w:right w:val="single" w:sz="4" w:space="0" w:color="auto"/>
            </w:tcBorders>
            <w:shd w:val="clear" w:color="auto" w:fill="auto"/>
            <w:vAlign w:val="center"/>
          </w:tcPr>
          <w:p w14:paraId="78230069" w14:textId="77777777" w:rsidR="003A6437" w:rsidRPr="00B37C86" w:rsidRDefault="003A6437" w:rsidP="00F26FD7">
            <w:pP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Otras fuentes</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71D3B4B4" w14:textId="77777777" w:rsidR="003A6437" w:rsidRPr="00B37C86" w:rsidRDefault="003A6437" w:rsidP="00F26FD7">
            <w:pPr>
              <w:jc w:val="center"/>
              <w:rPr>
                <w:rFonts w:ascii="Futura Lt BT" w:hAnsi="Futura Lt BT" w:cs="Calibri"/>
                <w:color w:val="000000"/>
                <w:sz w:val="20"/>
                <w:szCs w:val="20"/>
                <w:lang w:eastAsia="es-CO"/>
              </w:rPr>
            </w:pPr>
          </w:p>
        </w:tc>
      </w:tr>
      <w:tr w:rsidR="003A6437" w:rsidRPr="002A795B" w14:paraId="01B1C66C" w14:textId="77777777" w:rsidTr="00F26FD7">
        <w:trPr>
          <w:gridAfter w:val="1"/>
          <w:wAfter w:w="160" w:type="dxa"/>
          <w:trHeight w:val="300"/>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7CD2D9" w14:textId="77777777" w:rsidR="003A6437" w:rsidRPr="002A795B"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tc>
      </w:tr>
      <w:tr w:rsidR="003A6437" w:rsidRPr="002A795B" w14:paraId="5D885E76" w14:textId="77777777" w:rsidTr="00F26FD7">
        <w:trPr>
          <w:gridAfter w:val="1"/>
          <w:wAfter w:w="160" w:type="dxa"/>
          <w:trHeight w:val="577"/>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C15CCD1" w14:textId="77777777" w:rsidR="003A6437" w:rsidRPr="002A795B" w:rsidRDefault="003A6437" w:rsidP="00F26FD7">
            <w:pP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xml:space="preserve">Valor del contrato antes de IVA </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14:paraId="0B5F2E85" w14:textId="77777777" w:rsidR="003A6437" w:rsidRPr="002A795B"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tc>
      </w:tr>
      <w:tr w:rsidR="003A6437" w:rsidRPr="002A795B" w14:paraId="34466C9D" w14:textId="77777777" w:rsidTr="00F26FD7">
        <w:trPr>
          <w:gridAfter w:val="1"/>
          <w:wAfter w:w="160" w:type="dxa"/>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39CACE8" w14:textId="77777777" w:rsidR="003A6437" w:rsidRPr="002A795B" w:rsidRDefault="003A6437" w:rsidP="00F26FD7">
            <w:pP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Valor IVA</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14:paraId="3CA22A88" w14:textId="77777777" w:rsidR="003A6437" w:rsidRPr="002A795B"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tc>
      </w:tr>
      <w:tr w:rsidR="003A6437" w:rsidRPr="002A795B" w14:paraId="402658D1" w14:textId="77777777" w:rsidTr="00F26FD7">
        <w:trPr>
          <w:gridAfter w:val="1"/>
          <w:wAfter w:w="160" w:type="dxa"/>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CC18846" w14:textId="77777777" w:rsidR="003A6437" w:rsidRPr="002A795B" w:rsidRDefault="003A6437" w:rsidP="00F26FD7">
            <w:pPr>
              <w:rPr>
                <w:rFonts w:ascii="Futura Lt BT" w:hAnsi="Futura Lt BT" w:cs="Calibri"/>
                <w:color w:val="000000"/>
                <w:sz w:val="20"/>
                <w:szCs w:val="20"/>
                <w:lang w:eastAsia="es-CO"/>
              </w:rPr>
            </w:pPr>
            <w:r w:rsidRPr="00B37C86">
              <w:rPr>
                <w:rFonts w:ascii="Futura Lt BT" w:hAnsi="Futura Lt BT" w:cs="Calibri"/>
                <w:color w:val="000000"/>
                <w:sz w:val="20"/>
                <w:szCs w:val="20"/>
                <w:lang w:eastAsia="es-CO"/>
              </w:rPr>
              <w:t>V</w:t>
            </w:r>
            <w:r w:rsidRPr="002A795B">
              <w:rPr>
                <w:rFonts w:ascii="Futura Lt BT" w:hAnsi="Futura Lt BT" w:cs="Calibri"/>
                <w:color w:val="000000"/>
                <w:sz w:val="20"/>
                <w:szCs w:val="20"/>
                <w:lang w:eastAsia="es-CO"/>
              </w:rPr>
              <w:t>alor total del contrato</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14:paraId="7795929C" w14:textId="77777777" w:rsidR="003A6437" w:rsidRPr="002A795B"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tc>
      </w:tr>
      <w:tr w:rsidR="003A6437" w:rsidRPr="002A795B" w14:paraId="5DC1E6D7" w14:textId="77777777" w:rsidTr="00F26FD7">
        <w:trPr>
          <w:gridAfter w:val="1"/>
          <w:wAfter w:w="160" w:type="dxa"/>
          <w:trHeight w:val="300"/>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2A245E" w14:textId="77777777" w:rsidR="003A6437" w:rsidRPr="002A795B" w:rsidRDefault="003A6437" w:rsidP="00F26FD7">
            <w:pPr>
              <w:jc w:val="cente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w:t>
            </w:r>
          </w:p>
        </w:tc>
      </w:tr>
      <w:tr w:rsidR="003A6437" w:rsidRPr="002A795B" w14:paraId="09DF900E" w14:textId="77777777" w:rsidTr="00F26FD7">
        <w:trPr>
          <w:gridAfter w:val="1"/>
          <w:wAfter w:w="160" w:type="dxa"/>
          <w:trHeight w:val="300"/>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C1A4E3" w14:textId="77777777" w:rsidR="003A6437" w:rsidRPr="00E72A7B" w:rsidRDefault="003A6437" w:rsidP="00F26FD7">
            <w:pPr>
              <w:jc w:val="center"/>
              <w:rPr>
                <w:rFonts w:ascii="Futura Lt BT" w:hAnsi="Futura Lt BT" w:cs="Calibri"/>
                <w:b/>
                <w:bCs/>
                <w:color w:val="000000"/>
                <w:sz w:val="20"/>
                <w:szCs w:val="20"/>
                <w:highlight w:val="lightGray"/>
                <w:lang w:eastAsia="es-CO"/>
              </w:rPr>
            </w:pPr>
            <w:r w:rsidRPr="00E72A7B">
              <w:rPr>
                <w:rFonts w:ascii="Futura Lt BT" w:hAnsi="Futura Lt BT" w:cs="Calibri"/>
                <w:b/>
                <w:bCs/>
                <w:color w:val="000000"/>
                <w:sz w:val="20"/>
                <w:szCs w:val="20"/>
                <w:highlight w:val="lightGray"/>
                <w:lang w:eastAsia="es-CO"/>
              </w:rPr>
              <w:t>Forma de Pago (indicar en cada pago las actividades a desarrollar)</w:t>
            </w:r>
          </w:p>
        </w:tc>
      </w:tr>
      <w:tr w:rsidR="003A6437" w:rsidRPr="002A795B" w14:paraId="29D9CA47" w14:textId="77777777" w:rsidTr="00F26FD7">
        <w:trPr>
          <w:gridAfter w:val="1"/>
          <w:wAfter w:w="160" w:type="dxa"/>
          <w:trHeight w:val="458"/>
        </w:trPr>
        <w:tc>
          <w:tcPr>
            <w:tcW w:w="93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C3D112" w14:textId="7DA4C62C" w:rsidR="003A6437" w:rsidRPr="00B37C86" w:rsidRDefault="003A6437" w:rsidP="00F26FD7">
            <w:pPr>
              <w:rPr>
                <w:rFonts w:ascii="Futura Lt BT" w:hAnsi="Futura Lt BT" w:cs="Calibri"/>
                <w:color w:val="000000"/>
                <w:sz w:val="20"/>
                <w:szCs w:val="20"/>
                <w:lang w:eastAsia="es-CO"/>
              </w:rPr>
            </w:pPr>
          </w:p>
          <w:p w14:paraId="19388F2F" w14:textId="77777777" w:rsidR="003A6437" w:rsidRPr="002A795B" w:rsidRDefault="003A6437" w:rsidP="00F26FD7">
            <w:pPr>
              <w:rPr>
                <w:rFonts w:ascii="Futura Lt BT" w:hAnsi="Futura Lt BT" w:cs="Calibri"/>
                <w:color w:val="000000"/>
                <w:sz w:val="20"/>
                <w:szCs w:val="20"/>
                <w:lang w:eastAsia="es-CO"/>
              </w:rPr>
            </w:pPr>
            <w:r w:rsidRPr="002A795B">
              <w:rPr>
                <w:rFonts w:ascii="Futura Lt BT" w:hAnsi="Futura Lt BT" w:cs="Calibri"/>
                <w:color w:val="000000"/>
                <w:sz w:val="20"/>
                <w:szCs w:val="20"/>
                <w:lang w:eastAsia="es-CO"/>
              </w:rPr>
              <w:t xml:space="preserve">            </w:t>
            </w:r>
          </w:p>
        </w:tc>
      </w:tr>
      <w:tr w:rsidR="003A6437" w:rsidRPr="002A795B" w14:paraId="6DBA3E44" w14:textId="77777777" w:rsidTr="00F26FD7">
        <w:trPr>
          <w:trHeight w:val="300"/>
        </w:trPr>
        <w:tc>
          <w:tcPr>
            <w:tcW w:w="9351" w:type="dxa"/>
            <w:gridSpan w:val="2"/>
            <w:vMerge/>
            <w:tcBorders>
              <w:top w:val="single" w:sz="4" w:space="0" w:color="auto"/>
              <w:left w:val="single" w:sz="4" w:space="0" w:color="auto"/>
              <w:bottom w:val="single" w:sz="4" w:space="0" w:color="000000"/>
              <w:right w:val="single" w:sz="4" w:space="0" w:color="000000"/>
            </w:tcBorders>
            <w:vAlign w:val="center"/>
            <w:hideMark/>
          </w:tcPr>
          <w:p w14:paraId="2331D538" w14:textId="77777777" w:rsidR="003A6437" w:rsidRPr="002A795B" w:rsidRDefault="003A6437" w:rsidP="00F26FD7">
            <w:pPr>
              <w:rPr>
                <w:rFonts w:ascii="Futura Lt BT" w:hAnsi="Futura Lt BT" w:cs="Calibri"/>
                <w:color w:val="000000"/>
                <w:sz w:val="20"/>
                <w:szCs w:val="20"/>
                <w:lang w:eastAsia="es-CO"/>
              </w:rPr>
            </w:pPr>
          </w:p>
        </w:tc>
        <w:tc>
          <w:tcPr>
            <w:tcW w:w="160" w:type="dxa"/>
            <w:tcBorders>
              <w:top w:val="nil"/>
              <w:left w:val="nil"/>
              <w:bottom w:val="nil"/>
              <w:right w:val="nil"/>
            </w:tcBorders>
            <w:shd w:val="clear" w:color="auto" w:fill="auto"/>
            <w:noWrap/>
            <w:vAlign w:val="bottom"/>
            <w:hideMark/>
          </w:tcPr>
          <w:p w14:paraId="49CD8D80" w14:textId="77777777" w:rsidR="003A6437" w:rsidRPr="002A795B" w:rsidRDefault="003A6437" w:rsidP="00F26FD7">
            <w:pPr>
              <w:jc w:val="center"/>
              <w:rPr>
                <w:rFonts w:ascii="Futura Lt BT" w:hAnsi="Futura Lt BT" w:cs="Calibri"/>
                <w:color w:val="000000"/>
                <w:sz w:val="20"/>
                <w:szCs w:val="20"/>
                <w:lang w:eastAsia="es-CO"/>
              </w:rPr>
            </w:pPr>
          </w:p>
        </w:tc>
      </w:tr>
      <w:tr w:rsidR="003A6437" w:rsidRPr="002A795B" w14:paraId="655B81DB" w14:textId="77777777" w:rsidTr="00F26FD7">
        <w:trPr>
          <w:trHeight w:val="300"/>
        </w:trPr>
        <w:tc>
          <w:tcPr>
            <w:tcW w:w="9351" w:type="dxa"/>
            <w:gridSpan w:val="2"/>
            <w:vMerge/>
            <w:tcBorders>
              <w:top w:val="single" w:sz="4" w:space="0" w:color="auto"/>
              <w:left w:val="single" w:sz="4" w:space="0" w:color="auto"/>
              <w:bottom w:val="single" w:sz="4" w:space="0" w:color="000000"/>
              <w:right w:val="single" w:sz="4" w:space="0" w:color="000000"/>
            </w:tcBorders>
            <w:vAlign w:val="center"/>
            <w:hideMark/>
          </w:tcPr>
          <w:p w14:paraId="1CF39D95" w14:textId="77777777" w:rsidR="003A6437" w:rsidRPr="002A795B" w:rsidRDefault="003A6437" w:rsidP="00F26FD7">
            <w:pPr>
              <w:rPr>
                <w:rFonts w:ascii="Futura Lt BT" w:hAnsi="Futura Lt BT" w:cs="Calibri"/>
                <w:color w:val="000000"/>
                <w:sz w:val="20"/>
                <w:szCs w:val="20"/>
                <w:lang w:eastAsia="es-CO"/>
              </w:rPr>
            </w:pPr>
          </w:p>
        </w:tc>
        <w:tc>
          <w:tcPr>
            <w:tcW w:w="160" w:type="dxa"/>
            <w:tcBorders>
              <w:top w:val="nil"/>
              <w:left w:val="nil"/>
              <w:bottom w:val="nil"/>
              <w:right w:val="nil"/>
            </w:tcBorders>
            <w:shd w:val="clear" w:color="auto" w:fill="auto"/>
            <w:noWrap/>
            <w:vAlign w:val="bottom"/>
            <w:hideMark/>
          </w:tcPr>
          <w:p w14:paraId="48F11FBD" w14:textId="77777777" w:rsidR="003A6437" w:rsidRPr="002A795B" w:rsidRDefault="003A6437" w:rsidP="00F26FD7">
            <w:pPr>
              <w:rPr>
                <w:rFonts w:ascii="Futura Lt BT" w:hAnsi="Futura Lt BT"/>
                <w:sz w:val="20"/>
                <w:szCs w:val="20"/>
                <w:lang w:eastAsia="es-CO"/>
              </w:rPr>
            </w:pPr>
          </w:p>
        </w:tc>
      </w:tr>
      <w:tr w:rsidR="003A6437" w:rsidRPr="002A795B" w14:paraId="4E9B2AC8" w14:textId="77777777" w:rsidTr="00F26FD7">
        <w:trPr>
          <w:trHeight w:val="300"/>
        </w:trPr>
        <w:tc>
          <w:tcPr>
            <w:tcW w:w="9351" w:type="dxa"/>
            <w:gridSpan w:val="2"/>
            <w:vMerge/>
            <w:tcBorders>
              <w:top w:val="single" w:sz="4" w:space="0" w:color="auto"/>
              <w:left w:val="single" w:sz="4" w:space="0" w:color="auto"/>
              <w:bottom w:val="single" w:sz="4" w:space="0" w:color="000000"/>
              <w:right w:val="single" w:sz="4" w:space="0" w:color="000000"/>
            </w:tcBorders>
            <w:vAlign w:val="center"/>
            <w:hideMark/>
          </w:tcPr>
          <w:p w14:paraId="0291937E" w14:textId="77777777" w:rsidR="003A6437" w:rsidRPr="002A795B" w:rsidRDefault="003A6437" w:rsidP="00F26FD7">
            <w:pPr>
              <w:rPr>
                <w:rFonts w:ascii="Futura Lt BT" w:hAnsi="Futura Lt BT" w:cs="Calibri"/>
                <w:color w:val="000000"/>
                <w:sz w:val="20"/>
                <w:szCs w:val="20"/>
                <w:lang w:eastAsia="es-CO"/>
              </w:rPr>
            </w:pPr>
          </w:p>
        </w:tc>
        <w:tc>
          <w:tcPr>
            <w:tcW w:w="160" w:type="dxa"/>
            <w:tcBorders>
              <w:top w:val="nil"/>
              <w:left w:val="nil"/>
              <w:bottom w:val="nil"/>
              <w:right w:val="nil"/>
            </w:tcBorders>
            <w:shd w:val="clear" w:color="auto" w:fill="auto"/>
            <w:noWrap/>
            <w:vAlign w:val="bottom"/>
            <w:hideMark/>
          </w:tcPr>
          <w:p w14:paraId="25D3EF97" w14:textId="77777777" w:rsidR="003A6437" w:rsidRPr="002A795B" w:rsidRDefault="003A6437" w:rsidP="00F26FD7">
            <w:pPr>
              <w:rPr>
                <w:rFonts w:ascii="Futura Lt BT" w:hAnsi="Futura Lt BT"/>
                <w:sz w:val="20"/>
                <w:szCs w:val="20"/>
                <w:lang w:eastAsia="es-CO"/>
              </w:rPr>
            </w:pPr>
          </w:p>
        </w:tc>
      </w:tr>
      <w:tr w:rsidR="003A6437" w:rsidRPr="002A795B" w14:paraId="5325CE05" w14:textId="77777777" w:rsidTr="00F26FD7">
        <w:trPr>
          <w:trHeight w:val="300"/>
        </w:trPr>
        <w:tc>
          <w:tcPr>
            <w:tcW w:w="9351" w:type="dxa"/>
            <w:gridSpan w:val="2"/>
            <w:vMerge/>
            <w:tcBorders>
              <w:top w:val="single" w:sz="4" w:space="0" w:color="auto"/>
              <w:left w:val="single" w:sz="4" w:space="0" w:color="auto"/>
              <w:bottom w:val="single" w:sz="4" w:space="0" w:color="000000"/>
              <w:right w:val="single" w:sz="4" w:space="0" w:color="000000"/>
            </w:tcBorders>
            <w:vAlign w:val="center"/>
            <w:hideMark/>
          </w:tcPr>
          <w:p w14:paraId="31C50A9B" w14:textId="77777777" w:rsidR="003A6437" w:rsidRPr="002A795B" w:rsidRDefault="003A6437" w:rsidP="00F26FD7">
            <w:pPr>
              <w:rPr>
                <w:rFonts w:ascii="Futura Lt BT" w:hAnsi="Futura Lt BT" w:cs="Calibri"/>
                <w:color w:val="000000"/>
                <w:sz w:val="20"/>
                <w:szCs w:val="20"/>
                <w:lang w:eastAsia="es-CO"/>
              </w:rPr>
            </w:pPr>
          </w:p>
        </w:tc>
        <w:tc>
          <w:tcPr>
            <w:tcW w:w="160" w:type="dxa"/>
            <w:tcBorders>
              <w:top w:val="nil"/>
              <w:left w:val="nil"/>
              <w:bottom w:val="nil"/>
              <w:right w:val="nil"/>
            </w:tcBorders>
            <w:shd w:val="clear" w:color="auto" w:fill="auto"/>
            <w:noWrap/>
            <w:vAlign w:val="bottom"/>
            <w:hideMark/>
          </w:tcPr>
          <w:p w14:paraId="6F34AEE1" w14:textId="77777777" w:rsidR="003A6437" w:rsidRPr="002A795B" w:rsidRDefault="003A6437" w:rsidP="00F26FD7">
            <w:pPr>
              <w:rPr>
                <w:rFonts w:ascii="Futura Lt BT" w:hAnsi="Futura Lt BT"/>
                <w:sz w:val="20"/>
                <w:szCs w:val="20"/>
                <w:lang w:eastAsia="es-CO"/>
              </w:rPr>
            </w:pPr>
          </w:p>
        </w:tc>
      </w:tr>
      <w:tr w:rsidR="003A6437" w:rsidRPr="002A795B" w14:paraId="72BB1CD1" w14:textId="77777777" w:rsidTr="00F26FD7">
        <w:trPr>
          <w:trHeight w:val="300"/>
        </w:trPr>
        <w:tc>
          <w:tcPr>
            <w:tcW w:w="9351" w:type="dxa"/>
            <w:gridSpan w:val="2"/>
            <w:vMerge/>
            <w:tcBorders>
              <w:top w:val="single" w:sz="4" w:space="0" w:color="auto"/>
              <w:left w:val="single" w:sz="4" w:space="0" w:color="auto"/>
              <w:bottom w:val="single" w:sz="4" w:space="0" w:color="000000"/>
              <w:right w:val="single" w:sz="4" w:space="0" w:color="000000"/>
            </w:tcBorders>
            <w:vAlign w:val="center"/>
            <w:hideMark/>
          </w:tcPr>
          <w:p w14:paraId="6C5D7F63" w14:textId="77777777" w:rsidR="003A6437" w:rsidRPr="002A795B" w:rsidRDefault="003A6437" w:rsidP="00F26FD7">
            <w:pPr>
              <w:rPr>
                <w:rFonts w:ascii="Futura Lt BT" w:hAnsi="Futura Lt BT" w:cs="Calibri"/>
                <w:color w:val="000000"/>
                <w:sz w:val="20"/>
                <w:szCs w:val="20"/>
                <w:lang w:eastAsia="es-CO"/>
              </w:rPr>
            </w:pPr>
          </w:p>
        </w:tc>
        <w:tc>
          <w:tcPr>
            <w:tcW w:w="160" w:type="dxa"/>
            <w:tcBorders>
              <w:top w:val="nil"/>
              <w:left w:val="nil"/>
              <w:bottom w:val="nil"/>
              <w:right w:val="nil"/>
            </w:tcBorders>
            <w:shd w:val="clear" w:color="auto" w:fill="auto"/>
            <w:noWrap/>
            <w:vAlign w:val="bottom"/>
            <w:hideMark/>
          </w:tcPr>
          <w:p w14:paraId="59ECF68B" w14:textId="77777777" w:rsidR="003A6437" w:rsidRPr="002A795B" w:rsidRDefault="003A6437" w:rsidP="00F26FD7">
            <w:pPr>
              <w:rPr>
                <w:rFonts w:ascii="Futura Lt BT" w:hAnsi="Futura Lt BT"/>
                <w:sz w:val="20"/>
                <w:szCs w:val="20"/>
                <w:lang w:eastAsia="es-CO"/>
              </w:rPr>
            </w:pPr>
          </w:p>
        </w:tc>
      </w:tr>
      <w:tr w:rsidR="003A6437" w:rsidRPr="002A795B" w14:paraId="3DF455A1" w14:textId="77777777" w:rsidTr="00F26FD7">
        <w:trPr>
          <w:trHeight w:val="735"/>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4D7477" w14:textId="04B0EF37" w:rsidR="003A6437" w:rsidRPr="002A795B" w:rsidRDefault="003A6437" w:rsidP="00F26FD7">
            <w:pPr>
              <w:jc w:val="center"/>
              <w:rPr>
                <w:rFonts w:ascii="Futura Lt BT" w:hAnsi="Futura Lt BT" w:cs="Calibri"/>
                <w:b/>
                <w:bCs/>
                <w:color w:val="000000"/>
                <w:sz w:val="20"/>
                <w:szCs w:val="20"/>
                <w:lang w:eastAsia="es-CO"/>
              </w:rPr>
            </w:pPr>
            <w:r w:rsidRPr="00E72A7B">
              <w:rPr>
                <w:rFonts w:ascii="Futura Lt BT" w:hAnsi="Futura Lt BT" w:cs="Calibri"/>
                <w:b/>
                <w:bCs/>
                <w:color w:val="000000"/>
                <w:sz w:val="20"/>
                <w:szCs w:val="20"/>
                <w:highlight w:val="lightGray"/>
                <w:lang w:eastAsia="es-CO"/>
              </w:rPr>
              <w:lastRenderedPageBreak/>
              <w:t>Características Técnicas de los productos o de la prestación del servicio</w:t>
            </w:r>
          </w:p>
        </w:tc>
        <w:tc>
          <w:tcPr>
            <w:tcW w:w="160" w:type="dxa"/>
            <w:vAlign w:val="center"/>
            <w:hideMark/>
          </w:tcPr>
          <w:p w14:paraId="2979BA7F" w14:textId="77777777" w:rsidR="003A6437" w:rsidRPr="002A795B" w:rsidRDefault="003A6437" w:rsidP="00F26FD7">
            <w:pPr>
              <w:rPr>
                <w:rFonts w:ascii="Futura Lt BT" w:hAnsi="Futura Lt BT"/>
                <w:sz w:val="20"/>
                <w:szCs w:val="20"/>
                <w:lang w:eastAsia="es-CO"/>
              </w:rPr>
            </w:pPr>
          </w:p>
        </w:tc>
      </w:tr>
      <w:tr w:rsidR="003A6437" w:rsidRPr="002A795B" w14:paraId="1DE1ED5D" w14:textId="77777777" w:rsidTr="00F26FD7">
        <w:trPr>
          <w:trHeight w:val="300"/>
        </w:trPr>
        <w:tc>
          <w:tcPr>
            <w:tcW w:w="93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185E3DE" w14:textId="77777777" w:rsidR="003A6437" w:rsidRPr="00E72A7B" w:rsidRDefault="003A6437" w:rsidP="00F26FD7">
            <w:pPr>
              <w:jc w:val="center"/>
              <w:rPr>
                <w:rFonts w:ascii="Futura Lt BT" w:hAnsi="Futura Lt BT" w:cs="Calibri"/>
                <w:color w:val="000000"/>
                <w:sz w:val="20"/>
                <w:szCs w:val="20"/>
                <w:highlight w:val="lightGray"/>
                <w:lang w:eastAsia="es-CO"/>
              </w:rPr>
            </w:pPr>
            <w:r w:rsidRPr="00E72A7B">
              <w:rPr>
                <w:rFonts w:ascii="Futura Lt BT" w:hAnsi="Futura Lt BT" w:cs="Calibri"/>
                <w:color w:val="000000"/>
                <w:sz w:val="20"/>
                <w:szCs w:val="20"/>
                <w:highlight w:val="lightGray"/>
                <w:lang w:eastAsia="es-CO"/>
              </w:rPr>
              <w:t> </w:t>
            </w:r>
          </w:p>
        </w:tc>
        <w:tc>
          <w:tcPr>
            <w:tcW w:w="160" w:type="dxa"/>
            <w:vAlign w:val="center"/>
            <w:hideMark/>
          </w:tcPr>
          <w:p w14:paraId="6883A871" w14:textId="77777777" w:rsidR="003A6437" w:rsidRPr="002A795B" w:rsidRDefault="003A6437" w:rsidP="00F26FD7">
            <w:pPr>
              <w:rPr>
                <w:rFonts w:ascii="Futura Lt BT" w:hAnsi="Futura Lt BT"/>
                <w:sz w:val="20"/>
                <w:szCs w:val="20"/>
                <w:lang w:eastAsia="es-CO"/>
              </w:rPr>
            </w:pPr>
          </w:p>
        </w:tc>
      </w:tr>
      <w:tr w:rsidR="003A6437" w:rsidRPr="002A795B" w14:paraId="17FB7D2F" w14:textId="77777777" w:rsidTr="00F26FD7">
        <w:trPr>
          <w:trHeight w:val="300"/>
        </w:trPr>
        <w:tc>
          <w:tcPr>
            <w:tcW w:w="9351" w:type="dxa"/>
            <w:gridSpan w:val="2"/>
            <w:vMerge/>
            <w:tcBorders>
              <w:top w:val="single" w:sz="4" w:space="0" w:color="auto"/>
              <w:left w:val="single" w:sz="4" w:space="0" w:color="auto"/>
              <w:bottom w:val="single" w:sz="4" w:space="0" w:color="000000"/>
              <w:right w:val="single" w:sz="4" w:space="0" w:color="000000"/>
            </w:tcBorders>
            <w:vAlign w:val="center"/>
            <w:hideMark/>
          </w:tcPr>
          <w:p w14:paraId="7F5BDB5A" w14:textId="77777777" w:rsidR="003A6437" w:rsidRPr="00E72A7B" w:rsidRDefault="003A6437" w:rsidP="00F26FD7">
            <w:pPr>
              <w:rPr>
                <w:rFonts w:ascii="Futura Lt BT" w:hAnsi="Futura Lt BT" w:cs="Calibri"/>
                <w:color w:val="000000"/>
                <w:sz w:val="20"/>
                <w:szCs w:val="20"/>
                <w:highlight w:val="lightGray"/>
                <w:lang w:eastAsia="es-CO"/>
              </w:rPr>
            </w:pPr>
          </w:p>
        </w:tc>
        <w:tc>
          <w:tcPr>
            <w:tcW w:w="160" w:type="dxa"/>
            <w:tcBorders>
              <w:top w:val="nil"/>
              <w:left w:val="nil"/>
              <w:bottom w:val="nil"/>
              <w:right w:val="nil"/>
            </w:tcBorders>
            <w:shd w:val="clear" w:color="auto" w:fill="auto"/>
            <w:noWrap/>
            <w:vAlign w:val="bottom"/>
            <w:hideMark/>
          </w:tcPr>
          <w:p w14:paraId="01FB1258" w14:textId="77777777" w:rsidR="003A6437" w:rsidRPr="002A795B" w:rsidRDefault="003A6437" w:rsidP="00F26FD7">
            <w:pPr>
              <w:jc w:val="center"/>
              <w:rPr>
                <w:rFonts w:ascii="Futura Lt BT" w:hAnsi="Futura Lt BT" w:cs="Calibri"/>
                <w:color w:val="000000"/>
                <w:sz w:val="20"/>
                <w:szCs w:val="20"/>
                <w:lang w:eastAsia="es-CO"/>
              </w:rPr>
            </w:pPr>
          </w:p>
        </w:tc>
      </w:tr>
      <w:tr w:rsidR="003A6437" w:rsidRPr="002A795B" w14:paraId="0099B1B5" w14:textId="77777777" w:rsidTr="00F26FD7">
        <w:trPr>
          <w:trHeight w:val="300"/>
        </w:trPr>
        <w:tc>
          <w:tcPr>
            <w:tcW w:w="9351" w:type="dxa"/>
            <w:gridSpan w:val="2"/>
            <w:vMerge/>
            <w:tcBorders>
              <w:top w:val="single" w:sz="4" w:space="0" w:color="auto"/>
              <w:left w:val="single" w:sz="4" w:space="0" w:color="auto"/>
              <w:bottom w:val="single" w:sz="4" w:space="0" w:color="000000"/>
              <w:right w:val="single" w:sz="4" w:space="0" w:color="000000"/>
            </w:tcBorders>
            <w:vAlign w:val="center"/>
            <w:hideMark/>
          </w:tcPr>
          <w:p w14:paraId="25FE24EF" w14:textId="77777777" w:rsidR="003A6437" w:rsidRPr="00E72A7B" w:rsidRDefault="003A6437" w:rsidP="00F26FD7">
            <w:pPr>
              <w:rPr>
                <w:rFonts w:ascii="Futura Lt BT" w:hAnsi="Futura Lt BT" w:cs="Calibri"/>
                <w:color w:val="000000"/>
                <w:sz w:val="20"/>
                <w:szCs w:val="20"/>
                <w:highlight w:val="lightGray"/>
                <w:lang w:eastAsia="es-CO"/>
              </w:rPr>
            </w:pPr>
          </w:p>
        </w:tc>
        <w:tc>
          <w:tcPr>
            <w:tcW w:w="160" w:type="dxa"/>
            <w:tcBorders>
              <w:top w:val="nil"/>
              <w:left w:val="nil"/>
              <w:bottom w:val="nil"/>
              <w:right w:val="nil"/>
            </w:tcBorders>
            <w:shd w:val="clear" w:color="auto" w:fill="auto"/>
            <w:noWrap/>
            <w:vAlign w:val="bottom"/>
            <w:hideMark/>
          </w:tcPr>
          <w:p w14:paraId="21DB996D" w14:textId="77777777" w:rsidR="003A6437" w:rsidRPr="002A795B" w:rsidRDefault="003A6437" w:rsidP="00F26FD7">
            <w:pPr>
              <w:rPr>
                <w:rFonts w:ascii="Futura Lt BT" w:hAnsi="Futura Lt BT"/>
                <w:sz w:val="20"/>
                <w:szCs w:val="20"/>
                <w:lang w:eastAsia="es-CO"/>
              </w:rPr>
            </w:pPr>
          </w:p>
        </w:tc>
      </w:tr>
      <w:tr w:rsidR="003A6437" w:rsidRPr="002A795B" w14:paraId="6A6F4A98" w14:textId="77777777" w:rsidTr="00F26FD7">
        <w:trPr>
          <w:trHeight w:val="300"/>
        </w:trPr>
        <w:tc>
          <w:tcPr>
            <w:tcW w:w="9351" w:type="dxa"/>
            <w:gridSpan w:val="2"/>
            <w:vMerge/>
            <w:tcBorders>
              <w:top w:val="single" w:sz="4" w:space="0" w:color="auto"/>
              <w:left w:val="single" w:sz="4" w:space="0" w:color="auto"/>
              <w:bottom w:val="single" w:sz="4" w:space="0" w:color="000000"/>
              <w:right w:val="single" w:sz="4" w:space="0" w:color="000000"/>
            </w:tcBorders>
            <w:vAlign w:val="center"/>
            <w:hideMark/>
          </w:tcPr>
          <w:p w14:paraId="23432EB1" w14:textId="77777777" w:rsidR="003A6437" w:rsidRPr="00E72A7B" w:rsidRDefault="003A6437" w:rsidP="00F26FD7">
            <w:pPr>
              <w:rPr>
                <w:rFonts w:ascii="Futura Lt BT" w:hAnsi="Futura Lt BT" w:cs="Calibri"/>
                <w:color w:val="000000"/>
                <w:sz w:val="20"/>
                <w:szCs w:val="20"/>
                <w:highlight w:val="lightGray"/>
                <w:lang w:eastAsia="es-CO"/>
              </w:rPr>
            </w:pPr>
          </w:p>
        </w:tc>
        <w:tc>
          <w:tcPr>
            <w:tcW w:w="160" w:type="dxa"/>
            <w:tcBorders>
              <w:top w:val="nil"/>
              <w:left w:val="nil"/>
              <w:bottom w:val="nil"/>
              <w:right w:val="nil"/>
            </w:tcBorders>
            <w:shd w:val="clear" w:color="auto" w:fill="auto"/>
            <w:noWrap/>
            <w:vAlign w:val="bottom"/>
            <w:hideMark/>
          </w:tcPr>
          <w:p w14:paraId="63631025" w14:textId="77777777" w:rsidR="003A6437" w:rsidRPr="002A795B" w:rsidRDefault="003A6437" w:rsidP="00F26FD7">
            <w:pPr>
              <w:rPr>
                <w:rFonts w:ascii="Futura Lt BT" w:hAnsi="Futura Lt BT"/>
                <w:sz w:val="20"/>
                <w:szCs w:val="20"/>
                <w:lang w:eastAsia="es-CO"/>
              </w:rPr>
            </w:pPr>
          </w:p>
        </w:tc>
      </w:tr>
      <w:tr w:rsidR="003A6437" w:rsidRPr="002A795B" w14:paraId="497D72BF" w14:textId="77777777" w:rsidTr="00F26FD7">
        <w:trPr>
          <w:trHeight w:val="300"/>
        </w:trPr>
        <w:tc>
          <w:tcPr>
            <w:tcW w:w="9351" w:type="dxa"/>
            <w:gridSpan w:val="2"/>
            <w:vMerge/>
            <w:tcBorders>
              <w:top w:val="single" w:sz="4" w:space="0" w:color="auto"/>
              <w:left w:val="single" w:sz="4" w:space="0" w:color="auto"/>
              <w:bottom w:val="single" w:sz="4" w:space="0" w:color="000000"/>
              <w:right w:val="single" w:sz="4" w:space="0" w:color="000000"/>
            </w:tcBorders>
            <w:vAlign w:val="center"/>
            <w:hideMark/>
          </w:tcPr>
          <w:p w14:paraId="4A8DA7FF" w14:textId="77777777" w:rsidR="003A6437" w:rsidRPr="00E72A7B" w:rsidRDefault="003A6437" w:rsidP="00F26FD7">
            <w:pPr>
              <w:rPr>
                <w:rFonts w:ascii="Futura Lt BT" w:hAnsi="Futura Lt BT" w:cs="Calibri"/>
                <w:color w:val="000000"/>
                <w:sz w:val="20"/>
                <w:szCs w:val="20"/>
                <w:highlight w:val="lightGray"/>
                <w:lang w:eastAsia="es-CO"/>
              </w:rPr>
            </w:pPr>
          </w:p>
        </w:tc>
        <w:tc>
          <w:tcPr>
            <w:tcW w:w="160" w:type="dxa"/>
            <w:tcBorders>
              <w:top w:val="nil"/>
              <w:left w:val="nil"/>
              <w:bottom w:val="nil"/>
              <w:right w:val="nil"/>
            </w:tcBorders>
            <w:shd w:val="clear" w:color="auto" w:fill="auto"/>
            <w:noWrap/>
            <w:vAlign w:val="bottom"/>
            <w:hideMark/>
          </w:tcPr>
          <w:p w14:paraId="3772C85D" w14:textId="77777777" w:rsidR="003A6437" w:rsidRPr="002A795B" w:rsidRDefault="003A6437" w:rsidP="00F26FD7">
            <w:pPr>
              <w:rPr>
                <w:rFonts w:ascii="Futura Lt BT" w:hAnsi="Futura Lt BT"/>
                <w:sz w:val="20"/>
                <w:szCs w:val="20"/>
                <w:lang w:eastAsia="es-CO"/>
              </w:rPr>
            </w:pPr>
          </w:p>
        </w:tc>
      </w:tr>
      <w:tr w:rsidR="003A6437" w:rsidRPr="002A795B" w14:paraId="1EBE26C5" w14:textId="77777777" w:rsidTr="00F26FD7">
        <w:trPr>
          <w:trHeight w:val="300"/>
        </w:trPr>
        <w:tc>
          <w:tcPr>
            <w:tcW w:w="9351" w:type="dxa"/>
            <w:gridSpan w:val="2"/>
            <w:vMerge/>
            <w:tcBorders>
              <w:top w:val="single" w:sz="4" w:space="0" w:color="auto"/>
              <w:left w:val="single" w:sz="4" w:space="0" w:color="auto"/>
              <w:bottom w:val="single" w:sz="4" w:space="0" w:color="000000"/>
              <w:right w:val="single" w:sz="4" w:space="0" w:color="000000"/>
            </w:tcBorders>
            <w:vAlign w:val="center"/>
            <w:hideMark/>
          </w:tcPr>
          <w:p w14:paraId="6CA7F6DB" w14:textId="77777777" w:rsidR="003A6437" w:rsidRPr="00E72A7B" w:rsidRDefault="003A6437" w:rsidP="00F26FD7">
            <w:pPr>
              <w:rPr>
                <w:rFonts w:ascii="Futura Lt BT" w:hAnsi="Futura Lt BT" w:cs="Calibri"/>
                <w:color w:val="000000"/>
                <w:sz w:val="20"/>
                <w:szCs w:val="20"/>
                <w:highlight w:val="lightGray"/>
                <w:lang w:eastAsia="es-CO"/>
              </w:rPr>
            </w:pPr>
          </w:p>
        </w:tc>
        <w:tc>
          <w:tcPr>
            <w:tcW w:w="160" w:type="dxa"/>
            <w:tcBorders>
              <w:top w:val="nil"/>
              <w:left w:val="nil"/>
              <w:bottom w:val="nil"/>
              <w:right w:val="nil"/>
            </w:tcBorders>
            <w:shd w:val="clear" w:color="auto" w:fill="auto"/>
            <w:noWrap/>
            <w:vAlign w:val="bottom"/>
            <w:hideMark/>
          </w:tcPr>
          <w:p w14:paraId="02B617DD" w14:textId="77777777" w:rsidR="003A6437" w:rsidRPr="002A795B" w:rsidRDefault="003A6437" w:rsidP="00F26FD7">
            <w:pPr>
              <w:rPr>
                <w:rFonts w:ascii="Futura Lt BT" w:hAnsi="Futura Lt BT"/>
                <w:sz w:val="20"/>
                <w:szCs w:val="20"/>
                <w:lang w:eastAsia="es-CO"/>
              </w:rPr>
            </w:pPr>
          </w:p>
        </w:tc>
      </w:tr>
      <w:tr w:rsidR="003A6437" w:rsidRPr="002A795B" w14:paraId="072EDB7D" w14:textId="77777777" w:rsidTr="00F26FD7">
        <w:trPr>
          <w:trHeight w:val="300"/>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FE210DB" w14:textId="77777777" w:rsidR="003A6437" w:rsidRPr="00E72A7B" w:rsidRDefault="003A6437" w:rsidP="00F26FD7">
            <w:pPr>
              <w:jc w:val="center"/>
              <w:rPr>
                <w:rFonts w:ascii="Futura Lt BT" w:hAnsi="Futura Lt BT" w:cs="Calibri"/>
                <w:b/>
                <w:bCs/>
                <w:color w:val="000000"/>
                <w:sz w:val="20"/>
                <w:szCs w:val="20"/>
                <w:highlight w:val="lightGray"/>
                <w:lang w:eastAsia="es-CO"/>
              </w:rPr>
            </w:pPr>
            <w:r>
              <w:rPr>
                <w:rFonts w:ascii="Futura Lt BT" w:hAnsi="Futura Lt BT" w:cs="Calibri"/>
                <w:b/>
                <w:bCs/>
                <w:color w:val="000000"/>
                <w:sz w:val="20"/>
                <w:szCs w:val="20"/>
                <w:highlight w:val="lightGray"/>
                <w:lang w:eastAsia="es-CO"/>
              </w:rPr>
              <w:t>“</w:t>
            </w:r>
            <w:r w:rsidRPr="00E72A7B">
              <w:rPr>
                <w:rFonts w:ascii="Futura Lt BT" w:hAnsi="Futura Lt BT" w:cs="Calibri"/>
                <w:b/>
                <w:bCs/>
                <w:color w:val="000000"/>
                <w:sz w:val="20"/>
                <w:szCs w:val="20"/>
                <w:highlight w:val="lightGray"/>
                <w:lang w:eastAsia="es-CO"/>
              </w:rPr>
              <w:t>Obligaciones Especiales</w:t>
            </w:r>
            <w:r>
              <w:rPr>
                <w:rFonts w:ascii="Futura Lt BT" w:hAnsi="Futura Lt BT" w:cs="Calibri"/>
                <w:b/>
                <w:bCs/>
                <w:color w:val="000000"/>
                <w:sz w:val="20"/>
                <w:szCs w:val="20"/>
                <w:highlight w:val="lightGray"/>
                <w:lang w:eastAsia="es-CO"/>
              </w:rPr>
              <w:t xml:space="preserve"> o específicas”</w:t>
            </w:r>
            <w:r w:rsidRPr="00E72A7B">
              <w:rPr>
                <w:rFonts w:ascii="Futura Lt BT" w:hAnsi="Futura Lt BT" w:cs="Calibri"/>
                <w:b/>
                <w:bCs/>
                <w:color w:val="000000"/>
                <w:sz w:val="20"/>
                <w:szCs w:val="20"/>
                <w:highlight w:val="lightGray"/>
                <w:lang w:eastAsia="es-CO"/>
              </w:rPr>
              <w:t xml:space="preserve"> del proveedor o contratista</w:t>
            </w:r>
          </w:p>
        </w:tc>
        <w:tc>
          <w:tcPr>
            <w:tcW w:w="160" w:type="dxa"/>
            <w:vAlign w:val="center"/>
            <w:hideMark/>
          </w:tcPr>
          <w:p w14:paraId="1EADA8BB" w14:textId="77777777" w:rsidR="003A6437" w:rsidRPr="002A795B" w:rsidRDefault="003A6437" w:rsidP="00F26FD7">
            <w:pPr>
              <w:rPr>
                <w:rFonts w:ascii="Futura Lt BT" w:hAnsi="Futura Lt BT"/>
                <w:sz w:val="20"/>
                <w:szCs w:val="20"/>
                <w:lang w:eastAsia="es-CO"/>
              </w:rPr>
            </w:pPr>
          </w:p>
        </w:tc>
      </w:tr>
      <w:tr w:rsidR="003A6437" w:rsidRPr="002A795B" w14:paraId="52791136" w14:textId="77777777" w:rsidTr="00F26FD7">
        <w:trPr>
          <w:trHeight w:val="1695"/>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A6FDD0" w14:textId="77777777" w:rsidR="003A6437" w:rsidRPr="002A795B" w:rsidRDefault="003A6437" w:rsidP="00F26FD7">
            <w:pPr>
              <w:jc w:val="center"/>
              <w:rPr>
                <w:rFonts w:ascii="Futura Lt BT" w:hAnsi="Futura Lt BT" w:cs="Calibri"/>
                <w:b/>
                <w:bCs/>
                <w:color w:val="000000"/>
                <w:sz w:val="20"/>
                <w:szCs w:val="20"/>
                <w:lang w:eastAsia="es-CO"/>
              </w:rPr>
            </w:pPr>
            <w:r w:rsidRPr="002A795B">
              <w:rPr>
                <w:rFonts w:ascii="Futura Lt BT" w:hAnsi="Futura Lt BT" w:cs="Calibri"/>
                <w:b/>
                <w:bCs/>
                <w:color w:val="000000"/>
                <w:sz w:val="20"/>
                <w:szCs w:val="20"/>
                <w:lang w:eastAsia="es-CO"/>
              </w:rPr>
              <w:t> </w:t>
            </w:r>
          </w:p>
        </w:tc>
        <w:tc>
          <w:tcPr>
            <w:tcW w:w="160" w:type="dxa"/>
            <w:vAlign w:val="center"/>
            <w:hideMark/>
          </w:tcPr>
          <w:p w14:paraId="4063DF44" w14:textId="77777777" w:rsidR="003A6437" w:rsidRPr="002A795B" w:rsidRDefault="003A6437" w:rsidP="00F26FD7">
            <w:pPr>
              <w:rPr>
                <w:rFonts w:ascii="Futura Lt BT" w:hAnsi="Futura Lt BT"/>
                <w:sz w:val="20"/>
                <w:szCs w:val="20"/>
                <w:lang w:eastAsia="es-CO"/>
              </w:rPr>
            </w:pPr>
          </w:p>
        </w:tc>
      </w:tr>
      <w:tr w:rsidR="003A6437" w:rsidRPr="002A795B" w14:paraId="544B7140" w14:textId="77777777" w:rsidTr="00F26FD7">
        <w:trPr>
          <w:trHeight w:val="300"/>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99638D6" w14:textId="77777777" w:rsidR="003A6437" w:rsidRPr="002A795B" w:rsidRDefault="003A6437" w:rsidP="00F26FD7">
            <w:pPr>
              <w:jc w:val="center"/>
              <w:rPr>
                <w:rFonts w:ascii="Futura Lt BT" w:hAnsi="Futura Lt BT" w:cs="Calibri"/>
                <w:b/>
                <w:bCs/>
                <w:color w:val="000000"/>
                <w:sz w:val="20"/>
                <w:szCs w:val="20"/>
                <w:lang w:eastAsia="es-CO"/>
              </w:rPr>
            </w:pPr>
            <w:r w:rsidRPr="00E72A7B">
              <w:rPr>
                <w:rFonts w:ascii="Futura Lt BT" w:hAnsi="Futura Lt BT" w:cs="Calibri"/>
                <w:b/>
                <w:bCs/>
                <w:color w:val="000000"/>
                <w:sz w:val="20"/>
                <w:szCs w:val="20"/>
                <w:highlight w:val="lightGray"/>
                <w:lang w:eastAsia="es-CO"/>
              </w:rPr>
              <w:t>Duración del contrato</w:t>
            </w:r>
          </w:p>
        </w:tc>
        <w:tc>
          <w:tcPr>
            <w:tcW w:w="160" w:type="dxa"/>
            <w:vAlign w:val="center"/>
            <w:hideMark/>
          </w:tcPr>
          <w:p w14:paraId="630F12A7" w14:textId="77777777" w:rsidR="003A6437" w:rsidRPr="002A795B" w:rsidRDefault="003A6437" w:rsidP="00F26FD7">
            <w:pPr>
              <w:rPr>
                <w:rFonts w:ascii="Futura Lt BT" w:hAnsi="Futura Lt BT"/>
                <w:sz w:val="20"/>
                <w:szCs w:val="20"/>
                <w:lang w:eastAsia="es-CO"/>
              </w:rPr>
            </w:pPr>
          </w:p>
        </w:tc>
      </w:tr>
      <w:tr w:rsidR="003A6437" w:rsidRPr="002A795B" w14:paraId="70D61276" w14:textId="77777777" w:rsidTr="00F26FD7">
        <w:trPr>
          <w:trHeight w:val="1158"/>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448342" w14:textId="77777777" w:rsidR="003A6437" w:rsidRPr="002A795B" w:rsidRDefault="003A6437" w:rsidP="00F26FD7">
            <w:pPr>
              <w:jc w:val="center"/>
              <w:rPr>
                <w:rFonts w:ascii="Futura Lt BT" w:hAnsi="Futura Lt BT" w:cs="Calibri"/>
                <w:b/>
                <w:bCs/>
                <w:color w:val="000000"/>
                <w:sz w:val="20"/>
                <w:szCs w:val="20"/>
                <w:lang w:eastAsia="es-CO"/>
              </w:rPr>
            </w:pPr>
            <w:r w:rsidRPr="002A795B">
              <w:rPr>
                <w:rFonts w:ascii="Futura Lt BT" w:hAnsi="Futura Lt BT" w:cs="Calibri"/>
                <w:b/>
                <w:bCs/>
                <w:color w:val="000000"/>
                <w:sz w:val="20"/>
                <w:szCs w:val="20"/>
                <w:lang w:eastAsia="es-CO"/>
              </w:rPr>
              <w:t> </w:t>
            </w:r>
          </w:p>
        </w:tc>
        <w:tc>
          <w:tcPr>
            <w:tcW w:w="160" w:type="dxa"/>
            <w:vAlign w:val="center"/>
            <w:hideMark/>
          </w:tcPr>
          <w:p w14:paraId="786C611A" w14:textId="77777777" w:rsidR="003A6437" w:rsidRPr="002A795B" w:rsidRDefault="003A6437" w:rsidP="00F26FD7">
            <w:pPr>
              <w:rPr>
                <w:rFonts w:ascii="Futura Lt BT" w:hAnsi="Futura Lt BT"/>
                <w:sz w:val="20"/>
                <w:szCs w:val="20"/>
                <w:lang w:eastAsia="es-CO"/>
              </w:rPr>
            </w:pPr>
          </w:p>
        </w:tc>
      </w:tr>
      <w:tr w:rsidR="003A6437" w:rsidRPr="002A795B" w14:paraId="522536CE" w14:textId="77777777" w:rsidTr="00F26FD7">
        <w:trPr>
          <w:trHeight w:val="300"/>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F8F27FC" w14:textId="77777777" w:rsidR="003A6437" w:rsidRPr="002A795B" w:rsidRDefault="003A6437" w:rsidP="00F26FD7">
            <w:pPr>
              <w:jc w:val="center"/>
              <w:rPr>
                <w:rFonts w:ascii="Futura Lt BT" w:hAnsi="Futura Lt BT" w:cs="Calibri"/>
                <w:b/>
                <w:bCs/>
                <w:color w:val="000000"/>
                <w:sz w:val="20"/>
                <w:szCs w:val="20"/>
                <w:lang w:eastAsia="es-CO"/>
              </w:rPr>
            </w:pPr>
            <w:r w:rsidRPr="00E72A7B">
              <w:rPr>
                <w:rFonts w:ascii="Futura Lt BT" w:hAnsi="Futura Lt BT" w:cs="Calibri"/>
                <w:b/>
                <w:bCs/>
                <w:color w:val="000000"/>
                <w:sz w:val="20"/>
                <w:szCs w:val="20"/>
                <w:highlight w:val="lightGray"/>
                <w:lang w:eastAsia="es-CO"/>
              </w:rPr>
              <w:t>Lugar de desarrollo de actividades o entrega de los bienes</w:t>
            </w:r>
          </w:p>
        </w:tc>
        <w:tc>
          <w:tcPr>
            <w:tcW w:w="160" w:type="dxa"/>
            <w:vAlign w:val="center"/>
            <w:hideMark/>
          </w:tcPr>
          <w:p w14:paraId="11FDD6C6" w14:textId="77777777" w:rsidR="003A6437" w:rsidRPr="002A795B" w:rsidRDefault="003A6437" w:rsidP="00F26FD7">
            <w:pPr>
              <w:rPr>
                <w:rFonts w:ascii="Futura Lt BT" w:hAnsi="Futura Lt BT"/>
                <w:sz w:val="20"/>
                <w:szCs w:val="20"/>
                <w:lang w:eastAsia="es-CO"/>
              </w:rPr>
            </w:pPr>
          </w:p>
        </w:tc>
      </w:tr>
      <w:tr w:rsidR="003A6437" w:rsidRPr="002A795B" w14:paraId="6AA6435E" w14:textId="77777777" w:rsidTr="00F26FD7">
        <w:trPr>
          <w:trHeight w:val="1237"/>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8B4649C" w14:textId="77777777" w:rsidR="003A6437" w:rsidRPr="002A795B" w:rsidRDefault="003A6437" w:rsidP="00F26FD7">
            <w:pPr>
              <w:jc w:val="center"/>
              <w:rPr>
                <w:rFonts w:ascii="Futura Lt BT" w:hAnsi="Futura Lt BT" w:cs="Calibri"/>
                <w:b/>
                <w:bCs/>
                <w:color w:val="000000"/>
                <w:sz w:val="20"/>
                <w:szCs w:val="20"/>
                <w:lang w:eastAsia="es-CO"/>
              </w:rPr>
            </w:pPr>
            <w:r w:rsidRPr="002A795B">
              <w:rPr>
                <w:rFonts w:ascii="Futura Lt BT" w:hAnsi="Futura Lt BT" w:cs="Calibri"/>
                <w:b/>
                <w:bCs/>
                <w:color w:val="000000"/>
                <w:sz w:val="20"/>
                <w:szCs w:val="20"/>
                <w:lang w:eastAsia="es-CO"/>
              </w:rPr>
              <w:t> </w:t>
            </w:r>
          </w:p>
        </w:tc>
        <w:tc>
          <w:tcPr>
            <w:tcW w:w="160" w:type="dxa"/>
            <w:vAlign w:val="center"/>
            <w:hideMark/>
          </w:tcPr>
          <w:p w14:paraId="3B84A477" w14:textId="77777777" w:rsidR="003A6437" w:rsidRPr="002A795B" w:rsidRDefault="003A6437" w:rsidP="00F26FD7">
            <w:pPr>
              <w:rPr>
                <w:rFonts w:ascii="Futura Lt BT" w:hAnsi="Futura Lt BT"/>
                <w:sz w:val="20"/>
                <w:szCs w:val="20"/>
                <w:lang w:eastAsia="es-CO"/>
              </w:rPr>
            </w:pPr>
          </w:p>
        </w:tc>
      </w:tr>
      <w:tr w:rsidR="003A6437" w:rsidRPr="002A795B" w14:paraId="7CD9DBC2" w14:textId="77777777" w:rsidTr="00F26FD7">
        <w:trPr>
          <w:trHeight w:val="404"/>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7735AB3" w14:textId="77777777" w:rsidR="003A6437" w:rsidRPr="002A795B" w:rsidRDefault="003A6437" w:rsidP="00F26FD7">
            <w:pPr>
              <w:jc w:val="center"/>
              <w:rPr>
                <w:rFonts w:ascii="Futura Lt BT" w:hAnsi="Futura Lt BT" w:cs="Calibri"/>
                <w:b/>
                <w:bCs/>
                <w:color w:val="000000"/>
                <w:sz w:val="20"/>
                <w:szCs w:val="20"/>
                <w:lang w:eastAsia="es-CO"/>
              </w:rPr>
            </w:pPr>
            <w:r w:rsidRPr="00E72A7B">
              <w:rPr>
                <w:rFonts w:ascii="Futura Lt BT" w:hAnsi="Futura Lt BT" w:cs="Calibri"/>
                <w:b/>
                <w:bCs/>
                <w:color w:val="000000"/>
                <w:sz w:val="20"/>
                <w:szCs w:val="20"/>
                <w:highlight w:val="lightGray"/>
                <w:lang w:eastAsia="es-CO"/>
              </w:rPr>
              <w:t>Amparos contractuales (indicar las garantías a solicitar al contratista para la celebración del contrato)</w:t>
            </w:r>
          </w:p>
        </w:tc>
        <w:tc>
          <w:tcPr>
            <w:tcW w:w="160" w:type="dxa"/>
            <w:vAlign w:val="center"/>
            <w:hideMark/>
          </w:tcPr>
          <w:p w14:paraId="6F6B2791" w14:textId="77777777" w:rsidR="003A6437" w:rsidRPr="002A795B" w:rsidRDefault="003A6437" w:rsidP="00F26FD7">
            <w:pPr>
              <w:rPr>
                <w:rFonts w:ascii="Futura Lt BT" w:hAnsi="Futura Lt BT"/>
                <w:sz w:val="20"/>
                <w:szCs w:val="20"/>
                <w:lang w:eastAsia="es-CO"/>
              </w:rPr>
            </w:pPr>
          </w:p>
        </w:tc>
      </w:tr>
      <w:tr w:rsidR="003A6437" w:rsidRPr="002A795B" w14:paraId="493E157E" w14:textId="77777777" w:rsidTr="00F26FD7">
        <w:trPr>
          <w:trHeight w:val="1005"/>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CD0ABDE" w14:textId="77777777" w:rsidR="003A6437" w:rsidRPr="002A795B" w:rsidRDefault="003A6437" w:rsidP="00F26FD7">
            <w:pPr>
              <w:jc w:val="center"/>
              <w:rPr>
                <w:rFonts w:ascii="Futura Lt BT" w:hAnsi="Futura Lt BT" w:cs="Calibri"/>
                <w:b/>
                <w:bCs/>
                <w:color w:val="000000"/>
                <w:sz w:val="20"/>
                <w:szCs w:val="20"/>
                <w:lang w:eastAsia="es-CO"/>
              </w:rPr>
            </w:pPr>
            <w:r w:rsidRPr="002A795B">
              <w:rPr>
                <w:rFonts w:ascii="Futura Lt BT" w:hAnsi="Futura Lt BT" w:cs="Calibri"/>
                <w:b/>
                <w:bCs/>
                <w:color w:val="000000"/>
                <w:sz w:val="20"/>
                <w:szCs w:val="20"/>
                <w:lang w:eastAsia="es-CO"/>
              </w:rPr>
              <w:t> </w:t>
            </w:r>
          </w:p>
        </w:tc>
        <w:tc>
          <w:tcPr>
            <w:tcW w:w="160" w:type="dxa"/>
            <w:vAlign w:val="center"/>
            <w:hideMark/>
          </w:tcPr>
          <w:p w14:paraId="7C5E505E" w14:textId="77777777" w:rsidR="003A6437" w:rsidRPr="002A795B" w:rsidRDefault="003A6437" w:rsidP="00F26FD7">
            <w:pPr>
              <w:rPr>
                <w:rFonts w:ascii="Futura Lt BT" w:hAnsi="Futura Lt BT"/>
                <w:sz w:val="20"/>
                <w:szCs w:val="20"/>
                <w:lang w:eastAsia="es-CO"/>
              </w:rPr>
            </w:pPr>
          </w:p>
        </w:tc>
      </w:tr>
      <w:tr w:rsidR="003A6437" w:rsidRPr="002A795B" w14:paraId="1D02A1AB" w14:textId="77777777" w:rsidTr="00F26FD7">
        <w:trPr>
          <w:trHeight w:val="300"/>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CB599D" w14:textId="77777777" w:rsidR="003A6437" w:rsidRPr="00E72A7B" w:rsidRDefault="003A6437" w:rsidP="00F26FD7">
            <w:pPr>
              <w:jc w:val="center"/>
              <w:rPr>
                <w:rFonts w:ascii="Futura Lt BT" w:hAnsi="Futura Lt BT" w:cs="Calibri"/>
                <w:b/>
                <w:bCs/>
                <w:color w:val="000000"/>
                <w:sz w:val="20"/>
                <w:szCs w:val="20"/>
                <w:highlight w:val="lightGray"/>
                <w:lang w:eastAsia="es-CO"/>
              </w:rPr>
            </w:pPr>
            <w:r w:rsidRPr="00E72A7B">
              <w:rPr>
                <w:rFonts w:ascii="Futura Lt BT" w:hAnsi="Futura Lt BT" w:cs="Calibri"/>
                <w:b/>
                <w:bCs/>
                <w:color w:val="000000"/>
                <w:sz w:val="20"/>
                <w:szCs w:val="20"/>
                <w:highlight w:val="lightGray"/>
                <w:lang w:eastAsia="es-CO"/>
              </w:rPr>
              <w:t>Responsable de la Supervisión del Contrato</w:t>
            </w:r>
          </w:p>
        </w:tc>
        <w:tc>
          <w:tcPr>
            <w:tcW w:w="160" w:type="dxa"/>
            <w:vAlign w:val="center"/>
            <w:hideMark/>
          </w:tcPr>
          <w:p w14:paraId="2D39C9E2" w14:textId="77777777" w:rsidR="003A6437" w:rsidRPr="002A795B" w:rsidRDefault="003A6437" w:rsidP="00F26FD7">
            <w:pPr>
              <w:rPr>
                <w:rFonts w:ascii="Futura Lt BT" w:hAnsi="Futura Lt BT"/>
                <w:sz w:val="20"/>
                <w:szCs w:val="20"/>
                <w:lang w:eastAsia="es-CO"/>
              </w:rPr>
            </w:pPr>
          </w:p>
        </w:tc>
      </w:tr>
      <w:tr w:rsidR="003A6437" w:rsidRPr="002A795B" w14:paraId="2B655FE8" w14:textId="77777777" w:rsidTr="00F26FD7">
        <w:trPr>
          <w:trHeight w:val="735"/>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900EA4D" w14:textId="77777777" w:rsidR="003A6437" w:rsidRPr="00B37C86" w:rsidRDefault="003A6437" w:rsidP="00F26FD7">
            <w:pPr>
              <w:jc w:val="center"/>
              <w:rPr>
                <w:rFonts w:ascii="Futura Lt BT" w:hAnsi="Futura Lt BT" w:cs="Calibri"/>
                <w:b/>
                <w:bCs/>
                <w:color w:val="000000"/>
                <w:sz w:val="20"/>
                <w:szCs w:val="20"/>
                <w:lang w:eastAsia="es-CO"/>
              </w:rPr>
            </w:pPr>
          </w:p>
          <w:p w14:paraId="032942E6" w14:textId="77777777" w:rsidR="003A6437" w:rsidRPr="00B37C86" w:rsidRDefault="003A6437" w:rsidP="00F26FD7">
            <w:pPr>
              <w:jc w:val="center"/>
              <w:rPr>
                <w:rFonts w:ascii="Futura Lt BT" w:hAnsi="Futura Lt BT" w:cs="Calibri"/>
                <w:b/>
                <w:bCs/>
                <w:color w:val="000000"/>
                <w:sz w:val="20"/>
                <w:szCs w:val="20"/>
                <w:lang w:eastAsia="es-CO"/>
              </w:rPr>
            </w:pPr>
          </w:p>
          <w:p w14:paraId="60F82A80" w14:textId="77777777" w:rsidR="003A6437" w:rsidRPr="00B37C86" w:rsidRDefault="003A6437" w:rsidP="00F26FD7">
            <w:pPr>
              <w:jc w:val="center"/>
              <w:rPr>
                <w:rFonts w:ascii="Futura Lt BT" w:hAnsi="Futura Lt BT" w:cs="Calibri"/>
                <w:b/>
                <w:bCs/>
                <w:color w:val="000000"/>
                <w:sz w:val="20"/>
                <w:szCs w:val="20"/>
                <w:lang w:eastAsia="es-CO"/>
              </w:rPr>
            </w:pPr>
          </w:p>
          <w:p w14:paraId="2B834C24" w14:textId="77777777" w:rsidR="003A6437" w:rsidRPr="00B37C86" w:rsidRDefault="003A6437" w:rsidP="00F26FD7">
            <w:pPr>
              <w:jc w:val="center"/>
              <w:rPr>
                <w:rFonts w:ascii="Futura Lt BT" w:hAnsi="Futura Lt BT" w:cs="Calibri"/>
                <w:b/>
                <w:bCs/>
                <w:color w:val="000000"/>
                <w:sz w:val="20"/>
                <w:szCs w:val="20"/>
                <w:lang w:eastAsia="es-CO"/>
              </w:rPr>
            </w:pPr>
          </w:p>
          <w:p w14:paraId="670CD12D" w14:textId="77777777" w:rsidR="003A6437" w:rsidRPr="00B37C86" w:rsidRDefault="003A6437" w:rsidP="00F26FD7">
            <w:pPr>
              <w:jc w:val="center"/>
              <w:rPr>
                <w:rFonts w:ascii="Futura Lt BT" w:hAnsi="Futura Lt BT" w:cs="Calibri"/>
                <w:b/>
                <w:bCs/>
                <w:color w:val="000000"/>
                <w:sz w:val="20"/>
                <w:szCs w:val="20"/>
                <w:lang w:eastAsia="es-CO"/>
              </w:rPr>
            </w:pPr>
          </w:p>
          <w:p w14:paraId="71C18BDA" w14:textId="77777777" w:rsidR="003A6437" w:rsidRPr="002A795B" w:rsidRDefault="003A6437" w:rsidP="00F26FD7">
            <w:pPr>
              <w:jc w:val="center"/>
              <w:rPr>
                <w:rFonts w:ascii="Futura Lt BT" w:hAnsi="Futura Lt BT" w:cs="Calibri"/>
                <w:b/>
                <w:bCs/>
                <w:color w:val="000000"/>
                <w:sz w:val="20"/>
                <w:szCs w:val="20"/>
                <w:lang w:eastAsia="es-CO"/>
              </w:rPr>
            </w:pPr>
            <w:r w:rsidRPr="002A795B">
              <w:rPr>
                <w:rFonts w:ascii="Futura Lt BT" w:hAnsi="Futura Lt BT" w:cs="Calibri"/>
                <w:b/>
                <w:bCs/>
                <w:color w:val="000000"/>
                <w:sz w:val="20"/>
                <w:szCs w:val="20"/>
                <w:lang w:eastAsia="es-CO"/>
              </w:rPr>
              <w:t> </w:t>
            </w:r>
          </w:p>
        </w:tc>
        <w:tc>
          <w:tcPr>
            <w:tcW w:w="160" w:type="dxa"/>
            <w:vAlign w:val="center"/>
            <w:hideMark/>
          </w:tcPr>
          <w:p w14:paraId="291F289A" w14:textId="77777777" w:rsidR="003A6437" w:rsidRPr="002A795B" w:rsidRDefault="003A6437" w:rsidP="00F26FD7">
            <w:pPr>
              <w:rPr>
                <w:rFonts w:ascii="Futura Lt BT" w:hAnsi="Futura Lt BT"/>
                <w:sz w:val="20"/>
                <w:szCs w:val="20"/>
                <w:lang w:eastAsia="es-CO"/>
              </w:rPr>
            </w:pPr>
          </w:p>
        </w:tc>
      </w:tr>
      <w:tr w:rsidR="003A6437" w:rsidRPr="002A795B" w14:paraId="30CD1565" w14:textId="77777777" w:rsidTr="00F26FD7">
        <w:trPr>
          <w:trHeight w:val="300"/>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1D1774" w14:textId="09755F55" w:rsidR="003A6437" w:rsidRPr="00E72A7B" w:rsidRDefault="003A6437" w:rsidP="00F26FD7">
            <w:pPr>
              <w:jc w:val="center"/>
              <w:rPr>
                <w:rFonts w:ascii="Futura Lt BT" w:hAnsi="Futura Lt BT" w:cs="Calibri"/>
                <w:b/>
                <w:bCs/>
                <w:color w:val="000000"/>
                <w:sz w:val="20"/>
                <w:szCs w:val="20"/>
                <w:highlight w:val="lightGray"/>
                <w:lang w:eastAsia="es-CO"/>
              </w:rPr>
            </w:pPr>
            <w:r w:rsidRPr="00E72A7B">
              <w:rPr>
                <w:rFonts w:ascii="Futura Lt BT" w:hAnsi="Futura Lt BT" w:cs="Calibri"/>
                <w:b/>
                <w:bCs/>
                <w:color w:val="000000"/>
                <w:sz w:val="20"/>
                <w:szCs w:val="20"/>
                <w:highlight w:val="lightGray"/>
                <w:lang w:eastAsia="es-CO"/>
              </w:rPr>
              <w:lastRenderedPageBreak/>
              <w:t xml:space="preserve">Acta de comité que aprueba la </w:t>
            </w:r>
            <w:r w:rsidR="00751304">
              <w:rPr>
                <w:rFonts w:ascii="Futura Lt BT" w:hAnsi="Futura Lt BT" w:cs="Calibri"/>
                <w:b/>
                <w:bCs/>
                <w:color w:val="000000"/>
                <w:sz w:val="20"/>
                <w:szCs w:val="20"/>
                <w:highlight w:val="lightGray"/>
                <w:lang w:eastAsia="es-CO"/>
              </w:rPr>
              <w:t>contratación</w:t>
            </w:r>
          </w:p>
        </w:tc>
        <w:tc>
          <w:tcPr>
            <w:tcW w:w="160" w:type="dxa"/>
            <w:vAlign w:val="center"/>
            <w:hideMark/>
          </w:tcPr>
          <w:p w14:paraId="5619A49E" w14:textId="77777777" w:rsidR="003A6437" w:rsidRPr="002A795B" w:rsidRDefault="003A6437" w:rsidP="00F26FD7">
            <w:pPr>
              <w:rPr>
                <w:rFonts w:ascii="Futura Lt BT" w:hAnsi="Futura Lt BT"/>
                <w:sz w:val="20"/>
                <w:szCs w:val="20"/>
                <w:lang w:eastAsia="es-CO"/>
              </w:rPr>
            </w:pPr>
          </w:p>
        </w:tc>
      </w:tr>
      <w:tr w:rsidR="003A6437" w:rsidRPr="002A795B" w14:paraId="1CA41232" w14:textId="77777777" w:rsidTr="00F26FD7">
        <w:trPr>
          <w:trHeight w:val="599"/>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6BA8EEB" w14:textId="77777777" w:rsidR="003A6437" w:rsidRPr="00B37C86" w:rsidRDefault="003A6437" w:rsidP="00F26FD7">
            <w:pPr>
              <w:jc w:val="center"/>
              <w:rPr>
                <w:rFonts w:ascii="Futura Lt BT" w:hAnsi="Futura Lt BT" w:cs="Calibri"/>
                <w:b/>
                <w:bCs/>
                <w:color w:val="000000"/>
                <w:sz w:val="20"/>
                <w:szCs w:val="20"/>
                <w:lang w:eastAsia="es-CO"/>
              </w:rPr>
            </w:pPr>
          </w:p>
          <w:p w14:paraId="7E09B54B" w14:textId="77777777" w:rsidR="003A6437" w:rsidRPr="00B37C86" w:rsidRDefault="003A6437" w:rsidP="00F26FD7">
            <w:pPr>
              <w:jc w:val="center"/>
              <w:rPr>
                <w:rFonts w:ascii="Futura Lt BT" w:hAnsi="Futura Lt BT" w:cs="Calibri"/>
                <w:b/>
                <w:bCs/>
                <w:color w:val="000000"/>
                <w:sz w:val="20"/>
                <w:szCs w:val="20"/>
                <w:lang w:eastAsia="es-CO"/>
              </w:rPr>
            </w:pPr>
          </w:p>
          <w:p w14:paraId="557CFBFA" w14:textId="77777777" w:rsidR="003A6437" w:rsidRPr="00B37C86" w:rsidRDefault="003A6437" w:rsidP="00F26FD7">
            <w:pPr>
              <w:jc w:val="center"/>
              <w:rPr>
                <w:rFonts w:ascii="Futura Lt BT" w:hAnsi="Futura Lt BT" w:cs="Calibri"/>
                <w:b/>
                <w:bCs/>
                <w:color w:val="000000"/>
                <w:sz w:val="20"/>
                <w:szCs w:val="20"/>
                <w:lang w:eastAsia="es-CO"/>
              </w:rPr>
            </w:pPr>
          </w:p>
          <w:p w14:paraId="36DB77DE" w14:textId="77777777" w:rsidR="003A6437" w:rsidRPr="00B37C86" w:rsidRDefault="003A6437" w:rsidP="00F26FD7">
            <w:pPr>
              <w:jc w:val="center"/>
              <w:rPr>
                <w:rFonts w:ascii="Futura Lt BT" w:hAnsi="Futura Lt BT" w:cs="Calibri"/>
                <w:b/>
                <w:bCs/>
                <w:color w:val="000000"/>
                <w:sz w:val="20"/>
                <w:szCs w:val="20"/>
                <w:lang w:eastAsia="es-CO"/>
              </w:rPr>
            </w:pPr>
          </w:p>
          <w:p w14:paraId="1C925585" w14:textId="77777777" w:rsidR="003A6437" w:rsidRPr="00B37C86" w:rsidRDefault="003A6437" w:rsidP="00F26FD7">
            <w:pPr>
              <w:jc w:val="center"/>
              <w:rPr>
                <w:rFonts w:ascii="Futura Lt BT" w:hAnsi="Futura Lt BT" w:cs="Calibri"/>
                <w:b/>
                <w:bCs/>
                <w:color w:val="000000"/>
                <w:sz w:val="20"/>
                <w:szCs w:val="20"/>
                <w:lang w:eastAsia="es-CO"/>
              </w:rPr>
            </w:pPr>
          </w:p>
          <w:p w14:paraId="34E788F0" w14:textId="77777777" w:rsidR="003A6437" w:rsidRPr="00B37C86" w:rsidRDefault="003A6437" w:rsidP="00F26FD7">
            <w:pPr>
              <w:jc w:val="center"/>
              <w:rPr>
                <w:rFonts w:ascii="Futura Lt BT" w:hAnsi="Futura Lt BT" w:cs="Calibri"/>
                <w:b/>
                <w:bCs/>
                <w:color w:val="000000"/>
                <w:sz w:val="20"/>
                <w:szCs w:val="20"/>
                <w:lang w:eastAsia="es-CO"/>
              </w:rPr>
            </w:pPr>
          </w:p>
          <w:p w14:paraId="317D2CD0" w14:textId="77777777" w:rsidR="003A6437" w:rsidRPr="002A795B" w:rsidRDefault="003A6437" w:rsidP="00F26FD7">
            <w:pPr>
              <w:jc w:val="center"/>
              <w:rPr>
                <w:rFonts w:ascii="Futura Lt BT" w:hAnsi="Futura Lt BT" w:cs="Calibri"/>
                <w:b/>
                <w:bCs/>
                <w:color w:val="000000"/>
                <w:sz w:val="20"/>
                <w:szCs w:val="20"/>
                <w:lang w:eastAsia="es-CO"/>
              </w:rPr>
            </w:pPr>
            <w:r w:rsidRPr="002A795B">
              <w:rPr>
                <w:rFonts w:ascii="Futura Lt BT" w:hAnsi="Futura Lt BT" w:cs="Calibri"/>
                <w:b/>
                <w:bCs/>
                <w:color w:val="000000"/>
                <w:sz w:val="20"/>
                <w:szCs w:val="20"/>
                <w:lang w:eastAsia="es-CO"/>
              </w:rPr>
              <w:t> </w:t>
            </w:r>
          </w:p>
        </w:tc>
        <w:tc>
          <w:tcPr>
            <w:tcW w:w="160" w:type="dxa"/>
            <w:vAlign w:val="center"/>
            <w:hideMark/>
          </w:tcPr>
          <w:p w14:paraId="2A2D084C" w14:textId="77777777" w:rsidR="003A6437" w:rsidRPr="002A795B" w:rsidRDefault="003A6437" w:rsidP="00F26FD7">
            <w:pPr>
              <w:rPr>
                <w:rFonts w:ascii="Futura Lt BT" w:hAnsi="Futura Lt BT"/>
                <w:sz w:val="20"/>
                <w:szCs w:val="20"/>
                <w:lang w:eastAsia="es-CO"/>
              </w:rPr>
            </w:pPr>
          </w:p>
        </w:tc>
      </w:tr>
      <w:tr w:rsidR="003A6437" w:rsidRPr="002A795B" w14:paraId="14D04ABD" w14:textId="77777777" w:rsidTr="00F26FD7">
        <w:trPr>
          <w:trHeight w:val="300"/>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D5ABFAF" w14:textId="77777777" w:rsidR="003A6437" w:rsidRPr="002A795B" w:rsidRDefault="003A6437" w:rsidP="00F26FD7">
            <w:pPr>
              <w:jc w:val="center"/>
              <w:rPr>
                <w:rFonts w:ascii="Futura Lt BT" w:hAnsi="Futura Lt BT" w:cs="Calibri"/>
                <w:b/>
                <w:bCs/>
                <w:color w:val="000000"/>
                <w:sz w:val="20"/>
                <w:szCs w:val="20"/>
                <w:lang w:eastAsia="es-CO"/>
              </w:rPr>
            </w:pPr>
            <w:r w:rsidRPr="002A795B">
              <w:rPr>
                <w:rFonts w:ascii="Futura Lt BT" w:hAnsi="Futura Lt BT" w:cs="Calibri"/>
                <w:b/>
                <w:bCs/>
                <w:color w:val="000000"/>
                <w:sz w:val="20"/>
                <w:szCs w:val="20"/>
                <w:lang w:eastAsia="es-CO"/>
              </w:rPr>
              <w:t>Firmas autorizadas</w:t>
            </w:r>
          </w:p>
        </w:tc>
        <w:tc>
          <w:tcPr>
            <w:tcW w:w="160" w:type="dxa"/>
            <w:vAlign w:val="center"/>
            <w:hideMark/>
          </w:tcPr>
          <w:p w14:paraId="7D788D43" w14:textId="77777777" w:rsidR="003A6437" w:rsidRPr="002A795B" w:rsidRDefault="003A6437" w:rsidP="00F26FD7">
            <w:pPr>
              <w:rPr>
                <w:rFonts w:ascii="Futura Lt BT" w:hAnsi="Futura Lt BT"/>
                <w:sz w:val="20"/>
                <w:szCs w:val="20"/>
                <w:lang w:eastAsia="es-CO"/>
              </w:rPr>
            </w:pPr>
          </w:p>
        </w:tc>
      </w:tr>
      <w:tr w:rsidR="003A6437" w:rsidRPr="002A795B" w14:paraId="366FE28E" w14:textId="77777777" w:rsidTr="00F26FD7">
        <w:trPr>
          <w:trHeight w:val="2370"/>
        </w:trPr>
        <w:tc>
          <w:tcPr>
            <w:tcW w:w="9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CFF0D5" w14:textId="77777777" w:rsidR="003A6437" w:rsidRPr="00B37C86" w:rsidRDefault="003A6437" w:rsidP="00F26FD7">
            <w:pPr>
              <w:rPr>
                <w:rFonts w:ascii="Futura Lt BT" w:hAnsi="Futura Lt BT" w:cs="Calibri"/>
                <w:b/>
                <w:bCs/>
                <w:color w:val="000000"/>
                <w:sz w:val="20"/>
                <w:szCs w:val="20"/>
                <w:lang w:eastAsia="es-CO"/>
              </w:rPr>
            </w:pPr>
          </w:p>
          <w:p w14:paraId="6556C962" w14:textId="77777777" w:rsidR="003A6437" w:rsidRPr="00B37C86" w:rsidRDefault="003A6437" w:rsidP="00F26FD7">
            <w:pPr>
              <w:rPr>
                <w:rFonts w:ascii="Futura Lt BT" w:hAnsi="Futura Lt BT" w:cs="Calibri"/>
                <w:b/>
                <w:bCs/>
                <w:color w:val="000000"/>
                <w:sz w:val="20"/>
                <w:szCs w:val="20"/>
                <w:lang w:eastAsia="es-CO"/>
              </w:rPr>
            </w:pPr>
          </w:p>
          <w:p w14:paraId="4D78A2AC" w14:textId="77777777" w:rsidR="003A6437" w:rsidRPr="00B37C86" w:rsidRDefault="003A6437" w:rsidP="00F26FD7">
            <w:pPr>
              <w:rPr>
                <w:rFonts w:ascii="Futura Lt BT" w:hAnsi="Futura Lt BT" w:cs="Calibri"/>
                <w:b/>
                <w:bCs/>
                <w:color w:val="000000"/>
                <w:sz w:val="20"/>
                <w:szCs w:val="20"/>
                <w:lang w:eastAsia="es-CO"/>
              </w:rPr>
            </w:pPr>
          </w:p>
          <w:p w14:paraId="280573CE" w14:textId="79DD4094" w:rsidR="003A6437" w:rsidRPr="002A795B" w:rsidRDefault="003A6437" w:rsidP="00F26FD7">
            <w:pPr>
              <w:rPr>
                <w:rFonts w:ascii="Futura Lt BT" w:hAnsi="Futura Lt BT" w:cs="Calibri"/>
                <w:b/>
                <w:bCs/>
                <w:color w:val="000000"/>
                <w:sz w:val="20"/>
                <w:szCs w:val="20"/>
                <w:lang w:eastAsia="es-CO"/>
              </w:rPr>
            </w:pPr>
            <w:r w:rsidRPr="002A795B">
              <w:rPr>
                <w:rFonts w:ascii="Futura Lt BT" w:hAnsi="Futura Lt BT" w:cs="Calibri"/>
                <w:b/>
                <w:bCs/>
                <w:color w:val="000000"/>
                <w:sz w:val="20"/>
                <w:szCs w:val="20"/>
                <w:lang w:eastAsia="es-CO"/>
              </w:rPr>
              <w:t xml:space="preserve">Representante Legal Asociación                                           </w:t>
            </w:r>
            <w:r w:rsidRPr="00B37C86">
              <w:rPr>
                <w:rFonts w:ascii="Futura Lt BT" w:hAnsi="Futura Lt BT" w:cs="Calibri"/>
                <w:b/>
                <w:bCs/>
                <w:color w:val="000000"/>
                <w:sz w:val="20"/>
                <w:szCs w:val="20"/>
                <w:lang w:eastAsia="es-CO"/>
              </w:rPr>
              <w:t xml:space="preserve">                              </w:t>
            </w:r>
            <w:r w:rsidRPr="002A795B">
              <w:rPr>
                <w:rFonts w:ascii="Futura Lt BT" w:hAnsi="Futura Lt BT" w:cs="Calibri"/>
                <w:b/>
                <w:bCs/>
                <w:color w:val="000000"/>
                <w:sz w:val="20"/>
                <w:szCs w:val="20"/>
                <w:lang w:eastAsia="es-CO"/>
              </w:rPr>
              <w:t xml:space="preserve"> </w:t>
            </w:r>
            <w:r w:rsidR="0001261D">
              <w:rPr>
                <w:rFonts w:ascii="Futura Lt BT" w:hAnsi="Futura Lt BT" w:cs="Calibri"/>
                <w:b/>
                <w:bCs/>
                <w:color w:val="000000"/>
                <w:sz w:val="20"/>
                <w:szCs w:val="20"/>
                <w:lang w:eastAsia="es-CO"/>
              </w:rPr>
              <w:t>Operador Local.</w:t>
            </w:r>
          </w:p>
        </w:tc>
        <w:tc>
          <w:tcPr>
            <w:tcW w:w="160" w:type="dxa"/>
            <w:vAlign w:val="center"/>
            <w:hideMark/>
          </w:tcPr>
          <w:p w14:paraId="74387F13" w14:textId="77777777" w:rsidR="003A6437" w:rsidRPr="002A795B" w:rsidRDefault="003A6437" w:rsidP="00F26FD7">
            <w:pPr>
              <w:rPr>
                <w:rFonts w:ascii="Futura Lt BT" w:hAnsi="Futura Lt BT"/>
                <w:sz w:val="20"/>
                <w:szCs w:val="20"/>
                <w:lang w:eastAsia="es-CO"/>
              </w:rPr>
            </w:pPr>
          </w:p>
        </w:tc>
      </w:tr>
    </w:tbl>
    <w:p w14:paraId="7D5335BA" w14:textId="77777777" w:rsidR="003A6437" w:rsidRPr="000A54FE" w:rsidRDefault="003A6437" w:rsidP="003A6437">
      <w:pPr>
        <w:pStyle w:val="Sinespaciado"/>
        <w:jc w:val="center"/>
        <w:rPr>
          <w:rFonts w:ascii="Futura Lt BT" w:hAnsi="Futura Lt BT" w:cs="Arial"/>
          <w:b/>
        </w:rPr>
      </w:pPr>
    </w:p>
    <w:p w14:paraId="7C412018" w14:textId="2322DA67" w:rsidR="003A6437" w:rsidRDefault="003A6437" w:rsidP="003A6437">
      <w:pPr>
        <w:pStyle w:val="Sinespaciado"/>
        <w:rPr>
          <w:rFonts w:ascii="Futura Lt BT" w:hAnsi="Futura Lt BT" w:cs="Arial"/>
          <w:b/>
          <w:sz w:val="18"/>
          <w:szCs w:val="18"/>
        </w:rPr>
      </w:pPr>
      <w:r w:rsidRPr="00E72A7B">
        <w:rPr>
          <w:rFonts w:ascii="Futura Lt BT" w:hAnsi="Futura Lt BT" w:cs="Arial"/>
          <w:b/>
          <w:sz w:val="18"/>
          <w:szCs w:val="18"/>
        </w:rPr>
        <w:t>Se adjunta a la presente solicitud:</w:t>
      </w:r>
    </w:p>
    <w:p w14:paraId="0B215E30" w14:textId="77777777" w:rsidR="00987D21" w:rsidRPr="00E72A7B" w:rsidRDefault="00987D21" w:rsidP="003A6437">
      <w:pPr>
        <w:pStyle w:val="Sinespaciado"/>
        <w:rPr>
          <w:rFonts w:ascii="Futura Lt BT" w:hAnsi="Futura Lt BT" w:cs="Arial"/>
          <w:b/>
          <w:sz w:val="18"/>
          <w:szCs w:val="18"/>
        </w:rPr>
      </w:pPr>
    </w:p>
    <w:p w14:paraId="69793EEA" w14:textId="1A2716D4" w:rsidR="003A6437" w:rsidRPr="002D5D3E" w:rsidRDefault="003A6437" w:rsidP="003A6437">
      <w:pPr>
        <w:pStyle w:val="Sinespaciado"/>
        <w:numPr>
          <w:ilvl w:val="0"/>
          <w:numId w:val="10"/>
        </w:numPr>
        <w:rPr>
          <w:rFonts w:ascii="Futura Lt BT" w:hAnsi="Futura Lt BT" w:cs="Arial"/>
          <w:b/>
          <w:sz w:val="18"/>
          <w:szCs w:val="18"/>
        </w:rPr>
      </w:pPr>
      <w:r w:rsidRPr="002D5D3E">
        <w:rPr>
          <w:rFonts w:ascii="Futura Lt BT" w:hAnsi="Futura Lt BT" w:cs="Arial"/>
          <w:b/>
          <w:sz w:val="18"/>
          <w:szCs w:val="18"/>
        </w:rPr>
        <w:t xml:space="preserve">Copia del Acta del Comité </w:t>
      </w:r>
      <w:r w:rsidR="00751304" w:rsidRPr="002D5D3E">
        <w:rPr>
          <w:rFonts w:ascii="Futura Lt BT" w:hAnsi="Futura Lt BT" w:cs="Arial"/>
          <w:b/>
          <w:sz w:val="18"/>
          <w:szCs w:val="18"/>
        </w:rPr>
        <w:t>que aprueba la contratación</w:t>
      </w:r>
    </w:p>
    <w:p w14:paraId="68A3901D" w14:textId="5013A735" w:rsidR="00987D21" w:rsidRDefault="00987D21" w:rsidP="003A6437">
      <w:pPr>
        <w:pStyle w:val="Sinespaciado"/>
        <w:numPr>
          <w:ilvl w:val="0"/>
          <w:numId w:val="10"/>
        </w:numPr>
        <w:rPr>
          <w:rFonts w:ascii="Futura Lt BT" w:hAnsi="Futura Lt BT" w:cs="Arial"/>
          <w:b/>
          <w:sz w:val="18"/>
          <w:szCs w:val="18"/>
        </w:rPr>
      </w:pPr>
      <w:r w:rsidRPr="002D5D3E">
        <w:rPr>
          <w:rFonts w:ascii="Futura Lt BT" w:hAnsi="Futura Lt BT" w:cs="Arial"/>
          <w:b/>
          <w:sz w:val="18"/>
          <w:szCs w:val="18"/>
        </w:rPr>
        <w:t xml:space="preserve">Documentos del contratista </w:t>
      </w:r>
      <w:r w:rsidR="000A61CA">
        <w:rPr>
          <w:rFonts w:ascii="Futura Lt BT" w:hAnsi="Futura Lt BT" w:cs="Arial"/>
          <w:b/>
          <w:sz w:val="18"/>
          <w:szCs w:val="18"/>
        </w:rPr>
        <w:t>(listado de chequeo)</w:t>
      </w:r>
    </w:p>
    <w:p w14:paraId="1D027DBD" w14:textId="7D0B203C" w:rsidR="000A61CA" w:rsidRPr="002D5D3E" w:rsidRDefault="000A61CA" w:rsidP="000A61CA">
      <w:pPr>
        <w:pStyle w:val="Sinespaciado"/>
        <w:ind w:left="360"/>
        <w:rPr>
          <w:rFonts w:ascii="Futura Lt BT" w:hAnsi="Futura Lt BT" w:cs="Arial"/>
          <w:b/>
          <w:sz w:val="18"/>
          <w:szCs w:val="18"/>
        </w:rPr>
      </w:pPr>
    </w:p>
    <w:p w14:paraId="2F20714C" w14:textId="77777777" w:rsidR="003A6437" w:rsidRPr="000A54FE" w:rsidRDefault="003A6437" w:rsidP="003A6437">
      <w:pPr>
        <w:pStyle w:val="Sinespaciado"/>
        <w:jc w:val="center"/>
        <w:rPr>
          <w:rFonts w:ascii="Futura Lt BT" w:hAnsi="Futura Lt BT" w:cs="Arial"/>
          <w:b/>
        </w:rPr>
      </w:pPr>
    </w:p>
    <w:p w14:paraId="24E17053" w14:textId="77777777" w:rsidR="003A6437" w:rsidRPr="000A54FE" w:rsidRDefault="003A6437" w:rsidP="003A6437">
      <w:pPr>
        <w:pStyle w:val="Sinespaciado"/>
        <w:jc w:val="center"/>
        <w:rPr>
          <w:rFonts w:ascii="Futura Lt BT" w:hAnsi="Futura Lt BT" w:cs="Arial"/>
          <w:b/>
        </w:rPr>
      </w:pPr>
    </w:p>
    <w:p w14:paraId="24D79DE7" w14:textId="456679B7" w:rsidR="00283E6A" w:rsidRPr="00331CE2" w:rsidRDefault="00283E6A" w:rsidP="00331CE2"/>
    <w:sectPr w:rsidR="00283E6A" w:rsidRPr="00331CE2" w:rsidSect="00CB0E90">
      <w:headerReference w:type="even" r:id="rId8"/>
      <w:headerReference w:type="default" r:id="rId9"/>
      <w:footerReference w:type="even" r:id="rId10"/>
      <w:footerReference w:type="default" r:id="rId11"/>
      <w:headerReference w:type="first" r:id="rId12"/>
      <w:footerReference w:type="first" r:id="rId13"/>
      <w:pgSz w:w="12240" w:h="15840" w:code="1"/>
      <w:pgMar w:top="2835" w:right="1134" w:bottom="1418"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ADC2" w14:textId="77777777" w:rsidR="00407AD3" w:rsidRDefault="00407AD3" w:rsidP="00017B1D">
      <w:r>
        <w:separator/>
      </w:r>
    </w:p>
  </w:endnote>
  <w:endnote w:type="continuationSeparator" w:id="0">
    <w:p w14:paraId="68DC5B90" w14:textId="77777777" w:rsidR="00407AD3" w:rsidRDefault="00407AD3" w:rsidP="000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Arial"/>
    <w:panose1 w:val="020B0402020204020303"/>
    <w:charset w:val="B1"/>
    <w:family w:val="swiss"/>
    <w:pitch w:val="variable"/>
    <w:sig w:usb0="800008EF" w:usb1="1000204A"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331B" w14:textId="77777777" w:rsidR="00EC710E" w:rsidRDefault="00EC71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69FF" w14:textId="77777777" w:rsidR="007C0CCB" w:rsidRDefault="007C0CCB" w:rsidP="00024B46">
    <w:pPr>
      <w:pStyle w:val="Sinespaciado"/>
      <w:ind w:left="567" w:firstLine="142"/>
      <w:rPr>
        <w:rFonts w:asciiTheme="majorHAnsi" w:hAnsiTheme="majorHAnsi"/>
        <w:sz w:val="13"/>
        <w:szCs w:val="13"/>
      </w:rPr>
    </w:pPr>
    <w:r>
      <w:rPr>
        <w:rFonts w:ascii="Futura Lt BT" w:hAnsi="Futura Lt BT"/>
        <w:noProof/>
        <w:sz w:val="24"/>
        <w:lang w:eastAsia="es-CO"/>
      </w:rPr>
      <w:drawing>
        <wp:anchor distT="0" distB="0" distL="114300" distR="114300" simplePos="0" relativeHeight="251662336" behindDoc="1" locked="0" layoutInCell="1" allowOverlap="1" wp14:anchorId="14C0633D" wp14:editId="33ABE6FD">
          <wp:simplePos x="0" y="0"/>
          <wp:positionH relativeFrom="column">
            <wp:posOffset>-116205</wp:posOffset>
          </wp:positionH>
          <wp:positionV relativeFrom="paragraph">
            <wp:posOffset>75565</wp:posOffset>
          </wp:positionV>
          <wp:extent cx="408305" cy="636905"/>
          <wp:effectExtent l="0" t="0" r="0" b="0"/>
          <wp:wrapTight wrapText="bothSides">
            <wp:wrapPolygon edited="0">
              <wp:start x="0" y="0"/>
              <wp:lineTo x="0" y="20674"/>
              <wp:lineTo x="20156" y="20674"/>
              <wp:lineTo x="20156"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UL-FIDUAGRARIA.jpg"/>
                  <pic:cNvPicPr/>
                </pic:nvPicPr>
                <pic:blipFill>
                  <a:blip r:embed="rId1">
                    <a:extLst>
                      <a:ext uri="{28A0092B-C50C-407E-A947-70E740481C1C}">
                        <a14:useLocalDpi xmlns:a14="http://schemas.microsoft.com/office/drawing/2010/main" val="0"/>
                      </a:ext>
                    </a:extLst>
                  </a:blip>
                  <a:stretch>
                    <a:fillRect/>
                  </a:stretch>
                </pic:blipFill>
                <pic:spPr>
                  <a:xfrm>
                    <a:off x="0" y="0"/>
                    <a:ext cx="408305" cy="636905"/>
                  </a:xfrm>
                  <a:prstGeom prst="rect">
                    <a:avLst/>
                  </a:prstGeom>
                </pic:spPr>
              </pic:pic>
            </a:graphicData>
          </a:graphic>
          <wp14:sizeRelH relativeFrom="page">
            <wp14:pctWidth>0</wp14:pctWidth>
          </wp14:sizeRelH>
          <wp14:sizeRelV relativeFrom="page">
            <wp14:pctHeight>0</wp14:pctHeight>
          </wp14:sizeRelV>
        </wp:anchor>
      </w:drawing>
    </w:r>
  </w:p>
  <w:p w14:paraId="0A4D3FE5" w14:textId="77777777" w:rsidR="007C0CCB" w:rsidRDefault="007C0CCB" w:rsidP="00024B46">
    <w:pPr>
      <w:pStyle w:val="Sinespaciado"/>
      <w:ind w:left="567" w:firstLine="142"/>
      <w:rPr>
        <w:rFonts w:asciiTheme="majorHAnsi" w:hAnsiTheme="majorHAnsi"/>
        <w:sz w:val="13"/>
        <w:szCs w:val="13"/>
      </w:rPr>
    </w:pPr>
    <w:r w:rsidRPr="009B3DE1">
      <w:rPr>
        <w:rFonts w:asciiTheme="majorHAnsi" w:hAnsiTheme="majorHAnsi"/>
        <w:sz w:val="13"/>
        <w:szCs w:val="13"/>
      </w:rPr>
      <w:t>Sociedad Fiduciaria de Desarrollo Agropecuario S.A. N</w:t>
    </w:r>
    <w:r>
      <w:rPr>
        <w:rFonts w:asciiTheme="majorHAnsi" w:hAnsiTheme="majorHAnsi"/>
        <w:sz w:val="13"/>
        <w:szCs w:val="13"/>
      </w:rPr>
      <w:t>IT</w:t>
    </w:r>
    <w:r w:rsidRPr="009B3DE1">
      <w:rPr>
        <w:rFonts w:asciiTheme="majorHAnsi" w:hAnsiTheme="majorHAnsi"/>
        <w:sz w:val="13"/>
        <w:szCs w:val="13"/>
      </w:rPr>
      <w:t xml:space="preserve"> 800 159 998-0,</w:t>
    </w:r>
    <w:r>
      <w:rPr>
        <w:rFonts w:asciiTheme="majorHAnsi" w:hAnsiTheme="majorHAnsi"/>
        <w:sz w:val="13"/>
        <w:szCs w:val="13"/>
      </w:rPr>
      <w:t xml:space="preserve"> </w:t>
    </w:r>
    <w:r w:rsidRPr="009B3DE1">
      <w:rPr>
        <w:rFonts w:asciiTheme="majorHAnsi" w:hAnsiTheme="majorHAnsi"/>
        <w:sz w:val="13"/>
        <w:szCs w:val="13"/>
      </w:rPr>
      <w:t>Calle 16 No. 6-66, pisos 26, 28 y 29,</w:t>
    </w:r>
  </w:p>
  <w:p w14:paraId="5098E92A" w14:textId="15AB0BEB" w:rsidR="007C0CCB" w:rsidRDefault="007C0CCB" w:rsidP="00024B46">
    <w:pPr>
      <w:pStyle w:val="Sinespaciado"/>
      <w:ind w:left="567" w:firstLine="142"/>
      <w:rPr>
        <w:rFonts w:asciiTheme="majorHAnsi" w:hAnsiTheme="majorHAnsi"/>
        <w:sz w:val="13"/>
        <w:szCs w:val="13"/>
      </w:rPr>
    </w:pPr>
    <w:r w:rsidRPr="009B3DE1">
      <w:rPr>
        <w:rFonts w:asciiTheme="majorHAnsi" w:hAnsiTheme="majorHAnsi"/>
        <w:noProof/>
        <w:sz w:val="13"/>
        <w:szCs w:val="13"/>
        <w:lang w:eastAsia="es-CO"/>
      </w:rPr>
      <w:drawing>
        <wp:anchor distT="0" distB="0" distL="114300" distR="114300" simplePos="0" relativeHeight="251658240" behindDoc="1" locked="0" layoutInCell="1" allowOverlap="1" wp14:anchorId="64C94ADB" wp14:editId="59CDAAC6">
          <wp:simplePos x="0" y="0"/>
          <wp:positionH relativeFrom="column">
            <wp:posOffset>4838065</wp:posOffset>
          </wp:positionH>
          <wp:positionV relativeFrom="paragraph">
            <wp:posOffset>74295</wp:posOffset>
          </wp:positionV>
          <wp:extent cx="2068195" cy="429260"/>
          <wp:effectExtent l="0" t="0" r="1905" b="254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pic:cNvPicPr/>
                </pic:nvPicPr>
                <pic:blipFill>
                  <a:blip r:embed="rId2">
                    <a:extLst>
                      <a:ext uri="{28A0092B-C50C-407E-A947-70E740481C1C}">
                        <a14:useLocalDpi xmlns:a14="http://schemas.microsoft.com/office/drawing/2010/main" val="0"/>
                      </a:ext>
                    </a:extLst>
                  </a:blip>
                  <a:stretch>
                    <a:fillRect/>
                  </a:stretch>
                </pic:blipFill>
                <pic:spPr bwMode="auto">
                  <a:xfrm>
                    <a:off x="0" y="0"/>
                    <a:ext cx="2068195" cy="429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3DE1">
      <w:rPr>
        <w:rFonts w:asciiTheme="majorHAnsi" w:hAnsiTheme="majorHAnsi"/>
        <w:sz w:val="13"/>
        <w:szCs w:val="13"/>
      </w:rPr>
      <w:t>Edificio Avianca, Bogotá.</w:t>
    </w:r>
    <w:r>
      <w:rPr>
        <w:rFonts w:asciiTheme="majorHAnsi" w:hAnsiTheme="majorHAnsi"/>
        <w:sz w:val="13"/>
        <w:szCs w:val="13"/>
      </w:rPr>
      <w:t xml:space="preserve"> </w:t>
    </w:r>
    <w:r w:rsidRPr="009B3DE1">
      <w:rPr>
        <w:rFonts w:asciiTheme="majorHAnsi" w:hAnsiTheme="majorHAnsi"/>
        <w:sz w:val="13"/>
        <w:szCs w:val="13"/>
      </w:rPr>
      <w:t xml:space="preserve">PBX 5802080 Fax 5802080 opción </w:t>
    </w:r>
    <w:r>
      <w:rPr>
        <w:rFonts w:asciiTheme="majorHAnsi" w:hAnsiTheme="majorHAnsi"/>
        <w:sz w:val="13"/>
        <w:szCs w:val="13"/>
      </w:rPr>
      <w:t>5</w:t>
    </w:r>
    <w:r w:rsidRPr="009B3DE1">
      <w:rPr>
        <w:rFonts w:asciiTheme="majorHAnsi" w:hAnsiTheme="majorHAnsi"/>
        <w:sz w:val="13"/>
        <w:szCs w:val="13"/>
      </w:rPr>
      <w:t>. Líneas de atención al cliente: 01 8000 95 9000</w:t>
    </w:r>
  </w:p>
  <w:p w14:paraId="1535DA36" w14:textId="77777777" w:rsidR="007C0CCB" w:rsidRPr="009B3DE1" w:rsidRDefault="007C0CCB" w:rsidP="00024B46">
    <w:pPr>
      <w:pStyle w:val="Sinespaciado"/>
      <w:ind w:left="567" w:firstLine="142"/>
      <w:rPr>
        <w:rFonts w:asciiTheme="majorHAnsi" w:hAnsiTheme="majorHAnsi"/>
        <w:sz w:val="13"/>
        <w:szCs w:val="13"/>
      </w:rPr>
    </w:pPr>
    <w:r w:rsidRPr="009B3DE1">
      <w:rPr>
        <w:rFonts w:asciiTheme="majorHAnsi" w:hAnsiTheme="majorHAnsi"/>
        <w:sz w:val="13"/>
        <w:szCs w:val="13"/>
      </w:rPr>
      <w:t>y 560 9886 en Bogotá.</w:t>
    </w:r>
    <w:r>
      <w:rPr>
        <w:rFonts w:asciiTheme="majorHAnsi" w:hAnsiTheme="majorHAnsi"/>
        <w:sz w:val="13"/>
        <w:szCs w:val="13"/>
      </w:rPr>
      <w:t xml:space="preserve"> </w:t>
    </w:r>
    <w:r w:rsidRPr="009B3DE1">
      <w:rPr>
        <w:rFonts w:asciiTheme="majorHAnsi" w:hAnsiTheme="majorHAnsi"/>
        <w:sz w:val="13"/>
        <w:szCs w:val="13"/>
      </w:rPr>
      <w:t>servicioalcliente@fiduagraria.gov.co, www.fiduagraria.gov.co, código postal: 110321</w:t>
    </w:r>
  </w:p>
  <w:p w14:paraId="4E00F6F3" w14:textId="77777777" w:rsidR="007C0CCB" w:rsidRPr="009B3DE1" w:rsidRDefault="007C0CCB" w:rsidP="00113C7E">
    <w:pPr>
      <w:pStyle w:val="Sinespaciado"/>
      <w:ind w:left="-142" w:firstLine="851"/>
      <w:rPr>
        <w:rFonts w:asciiTheme="majorHAnsi" w:hAnsiTheme="majorHAnsi"/>
        <w:sz w:val="13"/>
        <w:szCs w:val="13"/>
      </w:rPr>
    </w:pPr>
  </w:p>
  <w:p w14:paraId="59AEF66F" w14:textId="2A8FB1A9" w:rsidR="007C0CCB" w:rsidRDefault="007C0CCB" w:rsidP="00573C42">
    <w:pPr>
      <w:pStyle w:val="Sinespaciado"/>
      <w:tabs>
        <w:tab w:val="left" w:pos="567"/>
      </w:tabs>
      <w:rPr>
        <w:rFonts w:asciiTheme="majorHAnsi" w:hAnsiTheme="majorHAnsi"/>
        <w:sz w:val="13"/>
        <w:szCs w:val="13"/>
      </w:rPr>
    </w:pPr>
    <w:r>
      <w:rPr>
        <w:rFonts w:asciiTheme="majorHAnsi" w:hAnsiTheme="majorHAnsi"/>
        <w:sz w:val="13"/>
        <w:szCs w:val="13"/>
      </w:rPr>
      <w:tab/>
      <w:t xml:space="preserve">En caso de que lo considere pertinente usted puede acudir a nuestro </w:t>
    </w:r>
    <w:r w:rsidRPr="009B3DE1">
      <w:rPr>
        <w:rFonts w:asciiTheme="majorHAnsi" w:hAnsiTheme="majorHAnsi"/>
        <w:sz w:val="13"/>
        <w:szCs w:val="13"/>
      </w:rPr>
      <w:t>Defenso</w:t>
    </w:r>
    <w:r>
      <w:rPr>
        <w:rFonts w:asciiTheme="majorHAnsi" w:hAnsiTheme="majorHAnsi"/>
        <w:sz w:val="13"/>
        <w:szCs w:val="13"/>
      </w:rPr>
      <w:t>r</w:t>
    </w:r>
    <w:r w:rsidRPr="009B3DE1">
      <w:rPr>
        <w:rFonts w:asciiTheme="majorHAnsi" w:hAnsiTheme="majorHAnsi"/>
        <w:sz w:val="13"/>
        <w:szCs w:val="13"/>
      </w:rPr>
      <w:t xml:space="preserve"> del Consumidor Financiero: </w:t>
    </w:r>
  </w:p>
  <w:p w14:paraId="642349B6" w14:textId="56278D0C" w:rsidR="007C0CCB" w:rsidRDefault="007C0CCB" w:rsidP="000B2520">
    <w:pPr>
      <w:pStyle w:val="Sinespaciado"/>
      <w:tabs>
        <w:tab w:val="left" w:pos="567"/>
      </w:tabs>
      <w:rPr>
        <w:rFonts w:asciiTheme="majorHAnsi" w:hAnsiTheme="majorHAnsi"/>
        <w:sz w:val="13"/>
        <w:szCs w:val="13"/>
      </w:rPr>
    </w:pPr>
    <w:r>
      <w:rPr>
        <w:rFonts w:asciiTheme="majorHAnsi" w:hAnsiTheme="majorHAnsi"/>
        <w:sz w:val="13"/>
        <w:szCs w:val="13"/>
      </w:rPr>
      <w:tab/>
    </w:r>
    <w:r w:rsidRPr="009B3DE1">
      <w:rPr>
        <w:rFonts w:asciiTheme="majorHAnsi" w:hAnsiTheme="majorHAnsi"/>
        <w:sz w:val="13"/>
        <w:szCs w:val="13"/>
      </w:rPr>
      <w:t>Peña González &amp; Asociados Abogados.</w:t>
    </w:r>
    <w:r>
      <w:rPr>
        <w:rFonts w:asciiTheme="majorHAnsi" w:hAnsiTheme="majorHAnsi"/>
        <w:sz w:val="13"/>
        <w:szCs w:val="13"/>
      </w:rPr>
      <w:t xml:space="preserve"> </w:t>
    </w:r>
    <w:r w:rsidRPr="009B3DE1">
      <w:rPr>
        <w:rFonts w:asciiTheme="majorHAnsi" w:hAnsiTheme="majorHAnsi"/>
        <w:sz w:val="13"/>
        <w:szCs w:val="13"/>
      </w:rPr>
      <w:t>Avenida 19 No. 114-08</w:t>
    </w:r>
    <w:r>
      <w:rPr>
        <w:rFonts w:asciiTheme="majorHAnsi" w:hAnsiTheme="majorHAnsi"/>
        <w:sz w:val="13"/>
        <w:szCs w:val="13"/>
      </w:rPr>
      <w:t xml:space="preserve"> Oficina</w:t>
    </w:r>
    <w:r w:rsidRPr="009B3DE1">
      <w:rPr>
        <w:rFonts w:asciiTheme="majorHAnsi" w:hAnsiTheme="majorHAnsi"/>
        <w:sz w:val="13"/>
        <w:szCs w:val="13"/>
      </w:rPr>
      <w:t xml:space="preserve"> 502,</w:t>
    </w:r>
    <w:r>
      <w:rPr>
        <w:rFonts w:asciiTheme="majorHAnsi" w:hAnsiTheme="majorHAnsi"/>
        <w:sz w:val="13"/>
        <w:szCs w:val="13"/>
      </w:rPr>
      <w:t xml:space="preserve"> </w:t>
    </w:r>
    <w:r w:rsidRPr="009B3DE1">
      <w:rPr>
        <w:rFonts w:asciiTheme="majorHAnsi" w:hAnsiTheme="majorHAnsi"/>
        <w:sz w:val="13"/>
        <w:szCs w:val="13"/>
      </w:rPr>
      <w:t>Bogotá.</w:t>
    </w:r>
    <w:r>
      <w:rPr>
        <w:rFonts w:asciiTheme="majorHAnsi" w:hAnsiTheme="majorHAnsi"/>
        <w:sz w:val="13"/>
        <w:szCs w:val="13"/>
      </w:rPr>
      <w:t xml:space="preserve"> </w:t>
    </w:r>
    <w:r w:rsidRPr="009B3DE1">
      <w:rPr>
        <w:rFonts w:asciiTheme="majorHAnsi" w:hAnsiTheme="majorHAnsi"/>
        <w:sz w:val="13"/>
        <w:szCs w:val="13"/>
      </w:rPr>
      <w:t xml:space="preserve">Teléfono 213 1370, </w:t>
    </w:r>
  </w:p>
  <w:p w14:paraId="49D011AF" w14:textId="1DF4E370" w:rsidR="007C0CCB" w:rsidRDefault="007C0CCB" w:rsidP="000B2520">
    <w:pPr>
      <w:pStyle w:val="Sinespaciado"/>
      <w:tabs>
        <w:tab w:val="left" w:pos="567"/>
      </w:tabs>
      <w:rPr>
        <w:rStyle w:val="Hipervnculo"/>
        <w:rFonts w:asciiTheme="majorHAnsi" w:hAnsiTheme="majorHAnsi"/>
        <w:sz w:val="13"/>
        <w:szCs w:val="13"/>
      </w:rPr>
    </w:pPr>
    <w:r>
      <w:rPr>
        <w:rFonts w:asciiTheme="majorHAnsi" w:hAnsiTheme="majorHAnsi"/>
        <w:sz w:val="13"/>
        <w:szCs w:val="13"/>
      </w:rPr>
      <w:tab/>
    </w:r>
    <w:r>
      <w:rPr>
        <w:rFonts w:asciiTheme="majorHAnsi" w:hAnsiTheme="majorHAnsi"/>
        <w:sz w:val="13"/>
        <w:szCs w:val="13"/>
      </w:rPr>
      <w:tab/>
    </w:r>
    <w:r w:rsidRPr="009B3DE1">
      <w:rPr>
        <w:rFonts w:asciiTheme="majorHAnsi" w:hAnsiTheme="majorHAnsi"/>
        <w:sz w:val="13"/>
        <w:szCs w:val="13"/>
      </w:rPr>
      <w:t xml:space="preserve">Fax 213 0495. </w:t>
    </w:r>
    <w:hyperlink r:id="rId3" w:history="1">
      <w:r w:rsidRPr="002E7122">
        <w:rPr>
          <w:rStyle w:val="Hipervnculo"/>
          <w:rFonts w:asciiTheme="majorHAnsi" w:hAnsiTheme="majorHAnsi"/>
          <w:sz w:val="13"/>
          <w:szCs w:val="13"/>
        </w:rPr>
        <w:t>defensorfiduagraria@pgabogados.com</w:t>
      </w:r>
    </w:hyperlink>
  </w:p>
  <w:p w14:paraId="56C5F5DC" w14:textId="77777777" w:rsidR="007C0CCB" w:rsidRDefault="007C0CCB" w:rsidP="000B2520">
    <w:pPr>
      <w:pStyle w:val="Sinespaciado"/>
      <w:tabs>
        <w:tab w:val="left" w:pos="567"/>
      </w:tabs>
      <w:rPr>
        <w:rFonts w:asciiTheme="majorHAnsi" w:hAnsiTheme="majorHAnsi"/>
        <w:sz w:val="13"/>
        <w:szCs w:val="13"/>
      </w:rPr>
    </w:pPr>
  </w:p>
  <w:p w14:paraId="77BFE6CC" w14:textId="31D3974E" w:rsidR="007C0CCB" w:rsidRPr="00B86805" w:rsidRDefault="007C0CCB" w:rsidP="00EE20B4">
    <w:pPr>
      <w:pStyle w:val="Piedepgina"/>
      <w:jc w:val="center"/>
      <w:rPr>
        <w:rFonts w:ascii="Futura Lt BT" w:hAnsi="Futura Lt BT"/>
        <w:sz w:val="16"/>
        <w:szCs w:val="16"/>
      </w:rPr>
    </w:pPr>
    <w:r w:rsidRPr="007F7AD5">
      <w:rPr>
        <w:rFonts w:ascii="Futura Lt BT" w:hAnsi="Futura Lt BT"/>
        <w:sz w:val="16"/>
        <w:szCs w:val="16"/>
        <w:lang w:val="es-ES"/>
      </w:rPr>
      <w:t xml:space="preserve">Página </w:t>
    </w:r>
    <w:r w:rsidRPr="007F7AD5">
      <w:rPr>
        <w:rFonts w:ascii="Futura Lt BT" w:hAnsi="Futura Lt BT"/>
        <w:b/>
        <w:bCs/>
        <w:sz w:val="16"/>
        <w:szCs w:val="16"/>
      </w:rPr>
      <w:fldChar w:fldCharType="begin"/>
    </w:r>
    <w:r>
      <w:rPr>
        <w:rFonts w:ascii="Futura Lt BT" w:hAnsi="Futura Lt BT"/>
        <w:b/>
        <w:bCs/>
        <w:sz w:val="16"/>
        <w:szCs w:val="16"/>
      </w:rPr>
      <w:instrText>PAGE</w:instrText>
    </w:r>
    <w:r w:rsidRPr="007F7AD5">
      <w:rPr>
        <w:rFonts w:ascii="Futura Lt BT" w:hAnsi="Futura Lt BT"/>
        <w:b/>
        <w:bCs/>
        <w:sz w:val="16"/>
        <w:szCs w:val="16"/>
      </w:rPr>
      <w:fldChar w:fldCharType="separate"/>
    </w:r>
    <w:r w:rsidR="00331CE2">
      <w:rPr>
        <w:rFonts w:ascii="Futura Lt BT" w:hAnsi="Futura Lt BT"/>
        <w:b/>
        <w:bCs/>
        <w:noProof/>
        <w:sz w:val="16"/>
        <w:szCs w:val="16"/>
      </w:rPr>
      <w:t>1</w:t>
    </w:r>
    <w:r w:rsidRPr="007F7AD5">
      <w:rPr>
        <w:rFonts w:ascii="Futura Lt BT" w:hAnsi="Futura Lt BT"/>
        <w:b/>
        <w:bCs/>
        <w:sz w:val="16"/>
        <w:szCs w:val="16"/>
      </w:rPr>
      <w:fldChar w:fldCharType="end"/>
    </w:r>
    <w:r w:rsidRPr="007F7AD5">
      <w:rPr>
        <w:rFonts w:ascii="Futura Lt BT" w:hAnsi="Futura Lt BT"/>
        <w:sz w:val="16"/>
        <w:szCs w:val="16"/>
        <w:lang w:val="es-ES"/>
      </w:rPr>
      <w:t xml:space="preserve"> de </w:t>
    </w:r>
    <w:r w:rsidRPr="007F7AD5">
      <w:rPr>
        <w:rFonts w:ascii="Futura Lt BT" w:hAnsi="Futura Lt BT"/>
        <w:b/>
        <w:bCs/>
        <w:sz w:val="16"/>
        <w:szCs w:val="16"/>
      </w:rPr>
      <w:fldChar w:fldCharType="begin"/>
    </w:r>
    <w:r>
      <w:rPr>
        <w:rFonts w:ascii="Futura Lt BT" w:hAnsi="Futura Lt BT"/>
        <w:b/>
        <w:bCs/>
        <w:sz w:val="16"/>
        <w:szCs w:val="16"/>
      </w:rPr>
      <w:instrText>NUMPAGES</w:instrText>
    </w:r>
    <w:r w:rsidRPr="007F7AD5">
      <w:rPr>
        <w:rFonts w:ascii="Futura Lt BT" w:hAnsi="Futura Lt BT"/>
        <w:b/>
        <w:bCs/>
        <w:sz w:val="16"/>
        <w:szCs w:val="16"/>
      </w:rPr>
      <w:fldChar w:fldCharType="separate"/>
    </w:r>
    <w:r w:rsidR="00331CE2">
      <w:rPr>
        <w:rFonts w:ascii="Futura Lt BT" w:hAnsi="Futura Lt BT"/>
        <w:b/>
        <w:bCs/>
        <w:noProof/>
        <w:sz w:val="16"/>
        <w:szCs w:val="16"/>
      </w:rPr>
      <w:t>1</w:t>
    </w:r>
    <w:r w:rsidRPr="007F7AD5">
      <w:rPr>
        <w:rFonts w:ascii="Futura Lt BT" w:hAnsi="Futura Lt BT"/>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4517" w14:textId="77777777" w:rsidR="00EC710E" w:rsidRDefault="00EC71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67576" w14:textId="77777777" w:rsidR="00407AD3" w:rsidRDefault="00407AD3" w:rsidP="00017B1D">
      <w:r>
        <w:separator/>
      </w:r>
    </w:p>
  </w:footnote>
  <w:footnote w:type="continuationSeparator" w:id="0">
    <w:p w14:paraId="5D65CEBD" w14:textId="77777777" w:rsidR="00407AD3" w:rsidRDefault="00407AD3" w:rsidP="0001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9702" w14:textId="77777777" w:rsidR="00EC710E" w:rsidRDefault="00EC71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D8E7" w14:textId="7CF88066" w:rsidR="007C0CCB" w:rsidRDefault="007C0CCB" w:rsidP="000E453B">
    <w:pPr>
      <w:pStyle w:val="Encabezado"/>
    </w:pPr>
    <w:r w:rsidRPr="000E453B">
      <w:rPr>
        <w:noProof/>
        <w:lang w:eastAsia="es-CO"/>
      </w:rPr>
      <w:drawing>
        <wp:anchor distT="0" distB="0" distL="114300" distR="114300" simplePos="0" relativeHeight="251665408" behindDoc="1" locked="0" layoutInCell="1" allowOverlap="1" wp14:anchorId="304B6CF4" wp14:editId="2318EDB9">
          <wp:simplePos x="0" y="0"/>
          <wp:positionH relativeFrom="column">
            <wp:posOffset>5946140</wp:posOffset>
          </wp:positionH>
          <wp:positionV relativeFrom="paragraph">
            <wp:posOffset>-22225</wp:posOffset>
          </wp:positionV>
          <wp:extent cx="358775" cy="606425"/>
          <wp:effectExtent l="0" t="0" r="0" b="3175"/>
          <wp:wrapTight wrapText="bothSides">
            <wp:wrapPolygon edited="0">
              <wp:start x="0" y="0"/>
              <wp:lineTo x="0" y="18547"/>
              <wp:lineTo x="7646" y="21261"/>
              <wp:lineTo x="12998" y="21261"/>
              <wp:lineTo x="20644" y="18547"/>
              <wp:lineTo x="20644" y="0"/>
              <wp:lineTo x="0" y="0"/>
            </wp:wrapPolygon>
          </wp:wrapTight>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58775" cy="606425"/>
                  </a:xfrm>
                  <a:prstGeom prst="rect">
                    <a:avLst/>
                  </a:prstGeom>
                </pic:spPr>
              </pic:pic>
            </a:graphicData>
          </a:graphic>
          <wp14:sizeRelH relativeFrom="page">
            <wp14:pctWidth>0</wp14:pctWidth>
          </wp14:sizeRelH>
          <wp14:sizeRelV relativeFrom="page">
            <wp14:pctHeight>0</wp14:pctHeight>
          </wp14:sizeRelV>
        </wp:anchor>
      </w:drawing>
    </w:r>
    <w:r w:rsidRPr="000E453B">
      <w:rPr>
        <w:noProof/>
        <w:lang w:eastAsia="es-CO"/>
      </w:rPr>
      <w:drawing>
        <wp:anchor distT="0" distB="0" distL="114300" distR="114300" simplePos="0" relativeHeight="251664384" behindDoc="0" locked="0" layoutInCell="1" allowOverlap="1" wp14:anchorId="2675240E" wp14:editId="5FB6EE79">
          <wp:simplePos x="0" y="0"/>
          <wp:positionH relativeFrom="column">
            <wp:posOffset>-153330</wp:posOffset>
          </wp:positionH>
          <wp:positionV relativeFrom="paragraph">
            <wp:posOffset>-167005</wp:posOffset>
          </wp:positionV>
          <wp:extent cx="2428875" cy="81597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fiduagraria-grande.png"/>
                  <pic:cNvPicPr/>
                </pic:nvPicPr>
                <pic:blipFill>
                  <a:blip r:embed="rId2">
                    <a:extLst>
                      <a:ext uri="{28A0092B-C50C-407E-A947-70E740481C1C}">
                        <a14:useLocalDpi xmlns:a14="http://schemas.microsoft.com/office/drawing/2010/main" val="0"/>
                      </a:ext>
                    </a:extLst>
                  </a:blip>
                  <a:stretch>
                    <a:fillRect/>
                  </a:stretch>
                </pic:blipFill>
                <pic:spPr>
                  <a:xfrm>
                    <a:off x="0" y="0"/>
                    <a:ext cx="2428875" cy="815975"/>
                  </a:xfrm>
                  <a:prstGeom prst="rect">
                    <a:avLst/>
                  </a:prstGeom>
                </pic:spPr>
              </pic:pic>
            </a:graphicData>
          </a:graphic>
          <wp14:sizeRelH relativeFrom="page">
            <wp14:pctWidth>0</wp14:pctWidth>
          </wp14:sizeRelH>
          <wp14:sizeRelV relativeFrom="page">
            <wp14:pctHeight>0</wp14:pctHeight>
          </wp14:sizeRelV>
        </wp:anchor>
      </w:drawing>
    </w:r>
  </w:p>
  <w:p w14:paraId="510CF168" w14:textId="77777777" w:rsidR="007C0CCB" w:rsidRDefault="007C0CCB">
    <w:pPr>
      <w:pStyle w:val="Encabezado"/>
    </w:pPr>
  </w:p>
  <w:p w14:paraId="65BA6BE7" w14:textId="77777777" w:rsidR="003A6437" w:rsidRDefault="003A6437" w:rsidP="003A6437">
    <w:pPr>
      <w:pStyle w:val="Sinespaciado"/>
      <w:rPr>
        <w:rFonts w:ascii="Times New Roman" w:eastAsia="Times New Roman" w:hAnsi="Times New Roman" w:cs="Times New Roman"/>
        <w:sz w:val="24"/>
        <w:szCs w:val="24"/>
        <w:lang w:eastAsia="es-ES"/>
      </w:rPr>
    </w:pPr>
  </w:p>
  <w:p w14:paraId="5F6E9F9E" w14:textId="77777777" w:rsidR="003A6437" w:rsidRDefault="003A6437" w:rsidP="003A6437">
    <w:pPr>
      <w:pStyle w:val="Sinespaciado"/>
      <w:rPr>
        <w:rFonts w:ascii="Futura Lt BT" w:hAnsi="Futura Lt BT" w:cs="Arial"/>
        <w:b/>
        <w:bCs/>
      </w:rPr>
    </w:pPr>
  </w:p>
  <w:p w14:paraId="6D7F7635" w14:textId="1447C711" w:rsidR="003A6437" w:rsidRDefault="003A6437" w:rsidP="00393B3C">
    <w:pPr>
      <w:pStyle w:val="Sinespaciado"/>
      <w:jc w:val="center"/>
      <w:rPr>
        <w:rFonts w:ascii="Futura Lt BT" w:hAnsi="Futura Lt BT" w:cs="Arial"/>
        <w:b/>
        <w:bCs/>
      </w:rPr>
    </w:pPr>
    <w:r w:rsidRPr="00954BA0">
      <w:rPr>
        <w:rFonts w:ascii="Futura Lt BT" w:hAnsi="Futura Lt BT" w:cs="Arial"/>
        <w:b/>
        <w:bCs/>
      </w:rPr>
      <w:t xml:space="preserve">FIDEICOMISO </w:t>
    </w:r>
    <w:r w:rsidR="00474059">
      <w:rPr>
        <w:rFonts w:ascii="Futura Lt BT" w:hAnsi="Futura Lt BT" w:cs="Arial"/>
        <w:b/>
        <w:bCs/>
      </w:rPr>
      <w:t>________________</w:t>
    </w:r>
    <w:r w:rsidRPr="00954BA0">
      <w:rPr>
        <w:rFonts w:ascii="Futura Lt BT" w:hAnsi="Futura Lt BT" w:cs="Arial"/>
        <w:b/>
        <w:bCs/>
      </w:rPr>
      <w:t>____________________</w:t>
    </w:r>
  </w:p>
  <w:p w14:paraId="043D148C" w14:textId="654FCB27" w:rsidR="003A6437" w:rsidRPr="00954BA0" w:rsidRDefault="003A6437" w:rsidP="00393B3C">
    <w:pPr>
      <w:pStyle w:val="Sinespaciado"/>
      <w:jc w:val="center"/>
      <w:rPr>
        <w:rFonts w:ascii="Futura Lt BT" w:hAnsi="Futura Lt BT" w:cs="Arial"/>
        <w:b/>
        <w:bCs/>
      </w:rPr>
    </w:pPr>
    <w:r w:rsidRPr="00954BA0">
      <w:rPr>
        <w:rFonts w:ascii="Futura Lt BT" w:hAnsi="Futura Lt BT" w:cs="Arial"/>
        <w:b/>
        <w:bCs/>
      </w:rPr>
      <w:t>SOLICITUD ELABORACIÓN DE CONTRATO</w:t>
    </w:r>
    <w:r w:rsidR="0045052F">
      <w:rPr>
        <w:rFonts w:ascii="Futura Lt BT" w:hAnsi="Futura Lt BT" w:cs="Arial"/>
        <w:b/>
        <w:bCs/>
      </w:rPr>
      <w:t>/</w:t>
    </w:r>
    <w:r w:rsidR="000028ED">
      <w:rPr>
        <w:rFonts w:ascii="Futura Lt BT" w:hAnsi="Futura Lt BT" w:cs="Arial"/>
        <w:b/>
        <w:bCs/>
      </w:rPr>
      <w:t>ORDEN</w:t>
    </w:r>
    <w:r w:rsidR="00F16E6B" w:rsidRPr="00AC2E1F">
      <w:rPr>
        <w:rFonts w:ascii="Futura Lt BT" w:hAnsi="Futura Lt BT" w:cs="Arial"/>
        <w:b/>
        <w:bCs/>
      </w:rPr>
      <w:t xml:space="preserve"> </w:t>
    </w:r>
    <w:r w:rsidR="00F16E6B">
      <w:rPr>
        <w:rFonts w:ascii="Futura Lt BT" w:hAnsi="Futura Lt BT" w:cs="Arial"/>
        <w:b/>
        <w:bCs/>
      </w:rPr>
      <w:t xml:space="preserve">DE COMPRA </w:t>
    </w:r>
    <w:r w:rsidR="00590C76">
      <w:rPr>
        <w:rFonts w:ascii="Futura Lt BT" w:hAnsi="Futura Lt BT" w:cs="Arial"/>
        <w:b/>
        <w:bCs/>
      </w:rPr>
      <w:t xml:space="preserve">O </w:t>
    </w:r>
    <w:r w:rsidR="00F16E6B">
      <w:rPr>
        <w:rFonts w:ascii="Futura Lt BT" w:hAnsi="Futura Lt BT" w:cs="Arial"/>
        <w:b/>
        <w:bCs/>
      </w:rPr>
      <w:t>SERVICIO</w:t>
    </w:r>
  </w:p>
  <w:p w14:paraId="3649F8A1" w14:textId="441F6549" w:rsidR="003A6437" w:rsidRPr="00954BA0" w:rsidRDefault="003A6437" w:rsidP="00393B3C">
    <w:pPr>
      <w:pStyle w:val="Sinespaciado"/>
      <w:jc w:val="center"/>
      <w:rPr>
        <w:rFonts w:ascii="Futura Lt BT" w:hAnsi="Futura Lt BT" w:cs="Arial"/>
        <w:b/>
        <w:bCs/>
      </w:rPr>
    </w:pPr>
    <w:r w:rsidRPr="00954BA0">
      <w:rPr>
        <w:rFonts w:ascii="Futura Lt BT" w:hAnsi="Futura Lt BT" w:cs="Arial"/>
        <w:b/>
        <w:bCs/>
      </w:rPr>
      <w:t>PROYECTO APOYO ALIANZAS PRODUCTIVAS</w:t>
    </w:r>
  </w:p>
  <w:p w14:paraId="39120F37" w14:textId="77777777" w:rsidR="003A6437" w:rsidRDefault="003A6437" w:rsidP="003A6437">
    <w:pPr>
      <w:pStyle w:val="Sinespaciado"/>
      <w:rPr>
        <w:rFonts w:ascii="Futura Lt BT" w:hAnsi="Futura Lt BT"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1A77" w14:textId="77777777" w:rsidR="00EC710E" w:rsidRDefault="00EC71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4FA"/>
    <w:multiLevelType w:val="hybridMultilevel"/>
    <w:tmpl w:val="7D70BED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F0C0186"/>
    <w:multiLevelType w:val="multilevel"/>
    <w:tmpl w:val="52A8929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923F14"/>
    <w:multiLevelType w:val="hybridMultilevel"/>
    <w:tmpl w:val="48066B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27147E8"/>
    <w:multiLevelType w:val="hybridMultilevel"/>
    <w:tmpl w:val="A82064F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391B0A22"/>
    <w:multiLevelType w:val="hybridMultilevel"/>
    <w:tmpl w:val="CC9E3FB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58296A"/>
    <w:multiLevelType w:val="hybridMultilevel"/>
    <w:tmpl w:val="F2BCB32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432C22AF"/>
    <w:multiLevelType w:val="hybridMultilevel"/>
    <w:tmpl w:val="B6B845BA"/>
    <w:lvl w:ilvl="0" w:tplc="67EE97DC">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77E6459"/>
    <w:multiLevelType w:val="hybridMultilevel"/>
    <w:tmpl w:val="0798D1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982948"/>
    <w:multiLevelType w:val="hybridMultilevel"/>
    <w:tmpl w:val="3AF66B6E"/>
    <w:lvl w:ilvl="0" w:tplc="E45C2610">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EB41724"/>
    <w:multiLevelType w:val="hybridMultilevel"/>
    <w:tmpl w:val="CDB089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4"/>
  </w:num>
  <w:num w:numId="8">
    <w:abstractNumId w:val="6"/>
  </w:num>
  <w:num w:numId="9">
    <w:abstractNumId w:val="1"/>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ocumentProtection w:edit="readOnly" w:formatting="1"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90"/>
    <w:rsid w:val="000028ED"/>
    <w:rsid w:val="0001072C"/>
    <w:rsid w:val="0001261D"/>
    <w:rsid w:val="00017B1D"/>
    <w:rsid w:val="00017F5C"/>
    <w:rsid w:val="00021744"/>
    <w:rsid w:val="00024B46"/>
    <w:rsid w:val="000304DF"/>
    <w:rsid w:val="0005118E"/>
    <w:rsid w:val="0006017F"/>
    <w:rsid w:val="00076C5B"/>
    <w:rsid w:val="0009139D"/>
    <w:rsid w:val="000A0293"/>
    <w:rsid w:val="000A61CA"/>
    <w:rsid w:val="000B2520"/>
    <w:rsid w:val="000B5648"/>
    <w:rsid w:val="000C3BEB"/>
    <w:rsid w:val="000C74E5"/>
    <w:rsid w:val="000D45FB"/>
    <w:rsid w:val="000E08CA"/>
    <w:rsid w:val="000E08E0"/>
    <w:rsid w:val="000E453B"/>
    <w:rsid w:val="000F6199"/>
    <w:rsid w:val="00107411"/>
    <w:rsid w:val="00113C7E"/>
    <w:rsid w:val="00142425"/>
    <w:rsid w:val="00154A06"/>
    <w:rsid w:val="00161051"/>
    <w:rsid w:val="0016465D"/>
    <w:rsid w:val="001651FC"/>
    <w:rsid w:val="00181914"/>
    <w:rsid w:val="00196A90"/>
    <w:rsid w:val="001C0E48"/>
    <w:rsid w:val="001C6F79"/>
    <w:rsid w:val="001D33E4"/>
    <w:rsid w:val="001E532E"/>
    <w:rsid w:val="001E555C"/>
    <w:rsid w:val="001F0CF2"/>
    <w:rsid w:val="00214AFF"/>
    <w:rsid w:val="0022369E"/>
    <w:rsid w:val="0022738A"/>
    <w:rsid w:val="00250EBC"/>
    <w:rsid w:val="00252B00"/>
    <w:rsid w:val="002557BE"/>
    <w:rsid w:val="00274081"/>
    <w:rsid w:val="0027515B"/>
    <w:rsid w:val="00275B76"/>
    <w:rsid w:val="00281505"/>
    <w:rsid w:val="00283E6A"/>
    <w:rsid w:val="00290316"/>
    <w:rsid w:val="002B0B47"/>
    <w:rsid w:val="002D5D3E"/>
    <w:rsid w:val="002E22B5"/>
    <w:rsid w:val="00314DF9"/>
    <w:rsid w:val="00322A64"/>
    <w:rsid w:val="00331CE2"/>
    <w:rsid w:val="003443A2"/>
    <w:rsid w:val="0035072C"/>
    <w:rsid w:val="00354979"/>
    <w:rsid w:val="00393A81"/>
    <w:rsid w:val="00393B3C"/>
    <w:rsid w:val="003A6437"/>
    <w:rsid w:val="003B34AD"/>
    <w:rsid w:val="003E01F4"/>
    <w:rsid w:val="004049A6"/>
    <w:rsid w:val="00407AD3"/>
    <w:rsid w:val="00411A37"/>
    <w:rsid w:val="00420041"/>
    <w:rsid w:val="0042203B"/>
    <w:rsid w:val="0045052F"/>
    <w:rsid w:val="00474059"/>
    <w:rsid w:val="00480E8E"/>
    <w:rsid w:val="004829BA"/>
    <w:rsid w:val="00490183"/>
    <w:rsid w:val="004A58F6"/>
    <w:rsid w:val="004C52F8"/>
    <w:rsid w:val="004D0B94"/>
    <w:rsid w:val="004D6712"/>
    <w:rsid w:val="004E0CAC"/>
    <w:rsid w:val="004E6F7C"/>
    <w:rsid w:val="00540EBD"/>
    <w:rsid w:val="0054153F"/>
    <w:rsid w:val="00552646"/>
    <w:rsid w:val="00560A57"/>
    <w:rsid w:val="00573C42"/>
    <w:rsid w:val="0057546E"/>
    <w:rsid w:val="00590C76"/>
    <w:rsid w:val="005A34F3"/>
    <w:rsid w:val="005A6948"/>
    <w:rsid w:val="005B21F5"/>
    <w:rsid w:val="005D2DD5"/>
    <w:rsid w:val="00601192"/>
    <w:rsid w:val="00605268"/>
    <w:rsid w:val="00631200"/>
    <w:rsid w:val="006343E5"/>
    <w:rsid w:val="0065575B"/>
    <w:rsid w:val="00661F21"/>
    <w:rsid w:val="00671C3B"/>
    <w:rsid w:val="006737A4"/>
    <w:rsid w:val="006B6521"/>
    <w:rsid w:val="006C6CC4"/>
    <w:rsid w:val="006D3DC4"/>
    <w:rsid w:val="00704B2E"/>
    <w:rsid w:val="00712237"/>
    <w:rsid w:val="007302AE"/>
    <w:rsid w:val="00730ED4"/>
    <w:rsid w:val="00736B6B"/>
    <w:rsid w:val="00751304"/>
    <w:rsid w:val="00752C1D"/>
    <w:rsid w:val="00757448"/>
    <w:rsid w:val="0076012A"/>
    <w:rsid w:val="00765359"/>
    <w:rsid w:val="0078489A"/>
    <w:rsid w:val="007A27E4"/>
    <w:rsid w:val="007A6A35"/>
    <w:rsid w:val="007B45E6"/>
    <w:rsid w:val="007B5990"/>
    <w:rsid w:val="007C0CCB"/>
    <w:rsid w:val="007C6603"/>
    <w:rsid w:val="007E0A1B"/>
    <w:rsid w:val="007F7269"/>
    <w:rsid w:val="00803746"/>
    <w:rsid w:val="00825C6E"/>
    <w:rsid w:val="008451CE"/>
    <w:rsid w:val="0084566B"/>
    <w:rsid w:val="0085511B"/>
    <w:rsid w:val="008563C8"/>
    <w:rsid w:val="008861A0"/>
    <w:rsid w:val="008868B6"/>
    <w:rsid w:val="00887823"/>
    <w:rsid w:val="008A4B8E"/>
    <w:rsid w:val="008A5643"/>
    <w:rsid w:val="008C183C"/>
    <w:rsid w:val="008C217F"/>
    <w:rsid w:val="008E331E"/>
    <w:rsid w:val="008F1BC5"/>
    <w:rsid w:val="008F6374"/>
    <w:rsid w:val="0090342A"/>
    <w:rsid w:val="00911575"/>
    <w:rsid w:val="00911ACF"/>
    <w:rsid w:val="00911EBF"/>
    <w:rsid w:val="00915819"/>
    <w:rsid w:val="00941D48"/>
    <w:rsid w:val="00943DD9"/>
    <w:rsid w:val="00952EFD"/>
    <w:rsid w:val="00961FDC"/>
    <w:rsid w:val="00987D21"/>
    <w:rsid w:val="009A73A0"/>
    <w:rsid w:val="009B3DE1"/>
    <w:rsid w:val="009D124B"/>
    <w:rsid w:val="009D151F"/>
    <w:rsid w:val="009D2557"/>
    <w:rsid w:val="009D307A"/>
    <w:rsid w:val="009D7E4E"/>
    <w:rsid w:val="009F12FB"/>
    <w:rsid w:val="00A026B4"/>
    <w:rsid w:val="00A15D54"/>
    <w:rsid w:val="00A1620A"/>
    <w:rsid w:val="00A3592A"/>
    <w:rsid w:val="00A428C6"/>
    <w:rsid w:val="00A575EA"/>
    <w:rsid w:val="00A67655"/>
    <w:rsid w:val="00A72278"/>
    <w:rsid w:val="00A736BD"/>
    <w:rsid w:val="00A748CE"/>
    <w:rsid w:val="00A814CC"/>
    <w:rsid w:val="00A9695D"/>
    <w:rsid w:val="00AB5959"/>
    <w:rsid w:val="00AC2E1F"/>
    <w:rsid w:val="00AC6A0F"/>
    <w:rsid w:val="00AE2DB4"/>
    <w:rsid w:val="00AE35AC"/>
    <w:rsid w:val="00AF3BAE"/>
    <w:rsid w:val="00B02227"/>
    <w:rsid w:val="00B17758"/>
    <w:rsid w:val="00B3516C"/>
    <w:rsid w:val="00B35311"/>
    <w:rsid w:val="00B3686B"/>
    <w:rsid w:val="00B5087E"/>
    <w:rsid w:val="00B53D5D"/>
    <w:rsid w:val="00B72EB7"/>
    <w:rsid w:val="00B76FC5"/>
    <w:rsid w:val="00B77F97"/>
    <w:rsid w:val="00BA65DD"/>
    <w:rsid w:val="00BB1B6D"/>
    <w:rsid w:val="00BD7357"/>
    <w:rsid w:val="00BE5EEF"/>
    <w:rsid w:val="00BF4DD3"/>
    <w:rsid w:val="00C02301"/>
    <w:rsid w:val="00C1583E"/>
    <w:rsid w:val="00C234C7"/>
    <w:rsid w:val="00C62081"/>
    <w:rsid w:val="00C64D7F"/>
    <w:rsid w:val="00C67C0A"/>
    <w:rsid w:val="00C710DD"/>
    <w:rsid w:val="00C748D8"/>
    <w:rsid w:val="00C822D1"/>
    <w:rsid w:val="00C93F65"/>
    <w:rsid w:val="00C94167"/>
    <w:rsid w:val="00C94FD6"/>
    <w:rsid w:val="00CB0E90"/>
    <w:rsid w:val="00CC16F2"/>
    <w:rsid w:val="00CC46E6"/>
    <w:rsid w:val="00CE3AEA"/>
    <w:rsid w:val="00CF35AF"/>
    <w:rsid w:val="00D151D5"/>
    <w:rsid w:val="00D207A8"/>
    <w:rsid w:val="00D278A4"/>
    <w:rsid w:val="00D479EB"/>
    <w:rsid w:val="00D95E5B"/>
    <w:rsid w:val="00DB26B9"/>
    <w:rsid w:val="00DD30A0"/>
    <w:rsid w:val="00DE47A0"/>
    <w:rsid w:val="00DF24E5"/>
    <w:rsid w:val="00DF7246"/>
    <w:rsid w:val="00E05C89"/>
    <w:rsid w:val="00E14970"/>
    <w:rsid w:val="00E32581"/>
    <w:rsid w:val="00E420FE"/>
    <w:rsid w:val="00E423AB"/>
    <w:rsid w:val="00E5209C"/>
    <w:rsid w:val="00E80A3A"/>
    <w:rsid w:val="00E84148"/>
    <w:rsid w:val="00EB5E23"/>
    <w:rsid w:val="00EC293F"/>
    <w:rsid w:val="00EC710E"/>
    <w:rsid w:val="00ED6C71"/>
    <w:rsid w:val="00EE1062"/>
    <w:rsid w:val="00EE20B4"/>
    <w:rsid w:val="00EF7810"/>
    <w:rsid w:val="00F16E6B"/>
    <w:rsid w:val="00F24ACC"/>
    <w:rsid w:val="00F6358D"/>
    <w:rsid w:val="00F6572B"/>
    <w:rsid w:val="00F70B67"/>
    <w:rsid w:val="00F74C4D"/>
    <w:rsid w:val="00FB1F31"/>
    <w:rsid w:val="00FB7FC8"/>
    <w:rsid w:val="00FC09F6"/>
    <w:rsid w:val="00FC7E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CD01B2"/>
  <w15:chartTrackingRefBased/>
  <w15:docId w15:val="{B89A8B52-043E-4E96-BDB6-DD73E112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DD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1E532E"/>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017B1D"/>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017B1D"/>
  </w:style>
  <w:style w:type="paragraph" w:styleId="Piedepgina">
    <w:name w:val="footer"/>
    <w:basedOn w:val="Normal"/>
    <w:link w:val="PiedepginaCar"/>
    <w:unhideWhenUsed/>
    <w:rsid w:val="00017B1D"/>
    <w:pPr>
      <w:tabs>
        <w:tab w:val="center" w:pos="4419"/>
        <w:tab w:val="right" w:pos="8838"/>
      </w:tabs>
    </w:pPr>
  </w:style>
  <w:style w:type="character" w:customStyle="1" w:styleId="PiedepginaCar">
    <w:name w:val="Pie de página Car"/>
    <w:basedOn w:val="Fuentedeprrafopredeter"/>
    <w:link w:val="Piedepgina"/>
    <w:rsid w:val="00017B1D"/>
  </w:style>
  <w:style w:type="paragraph" w:styleId="Sinespaciado">
    <w:name w:val="No Spacing"/>
    <w:link w:val="SinespaciadoCar"/>
    <w:uiPriority w:val="1"/>
    <w:qFormat/>
    <w:rsid w:val="0022738A"/>
    <w:pPr>
      <w:spacing w:after="0" w:line="240" w:lineRule="auto"/>
    </w:pPr>
  </w:style>
  <w:style w:type="character" w:styleId="Hipervnculo">
    <w:name w:val="Hyperlink"/>
    <w:basedOn w:val="Fuentedeprrafopredeter"/>
    <w:uiPriority w:val="99"/>
    <w:unhideWhenUsed/>
    <w:rsid w:val="00024B46"/>
    <w:rPr>
      <w:color w:val="0563C1" w:themeColor="hyperlink"/>
      <w:u w:val="single"/>
    </w:rPr>
  </w:style>
  <w:style w:type="character" w:customStyle="1" w:styleId="Mencinsinresolver1">
    <w:name w:val="Mención sin resolver1"/>
    <w:basedOn w:val="Fuentedeprrafopredeter"/>
    <w:uiPriority w:val="99"/>
    <w:semiHidden/>
    <w:unhideWhenUsed/>
    <w:rsid w:val="00024B46"/>
    <w:rPr>
      <w:color w:val="605E5C"/>
      <w:shd w:val="clear" w:color="auto" w:fill="E1DFDD"/>
    </w:rPr>
  </w:style>
  <w:style w:type="paragraph" w:styleId="Textodeglobo">
    <w:name w:val="Balloon Text"/>
    <w:basedOn w:val="Normal"/>
    <w:link w:val="TextodegloboCar"/>
    <w:uiPriority w:val="99"/>
    <w:semiHidden/>
    <w:unhideWhenUsed/>
    <w:rsid w:val="00573C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3C42"/>
    <w:rPr>
      <w:rFonts w:ascii="Segoe UI" w:hAnsi="Segoe UI" w:cs="Segoe UI"/>
      <w:sz w:val="18"/>
      <w:szCs w:val="18"/>
    </w:rPr>
  </w:style>
  <w:style w:type="paragraph" w:styleId="Prrafodelista">
    <w:name w:val="List Paragraph"/>
    <w:aliases w:val="Párrafo de lista1,Párrafo de lista GMT,Bullet 1,Use Case List Paragraph,Bullet List,FooterText,numbered,Paragraphe de liste1,lp1,List Paragraph Char Char,b1,ViñetasClaro,Segundo nivel de viñetas,List Paragraph1,parrafo,列出段落,列出段落1,Ha"/>
    <w:basedOn w:val="Normal"/>
    <w:link w:val="PrrafodelistaCar"/>
    <w:uiPriority w:val="34"/>
    <w:qFormat/>
    <w:rsid w:val="00C710DD"/>
    <w:pPr>
      <w:ind w:left="720"/>
      <w:contextualSpacing/>
    </w:pPr>
  </w:style>
  <w:style w:type="paragraph" w:styleId="NormalWeb">
    <w:name w:val="Normal (Web)"/>
    <w:basedOn w:val="Normal"/>
    <w:uiPriority w:val="99"/>
    <w:unhideWhenUsed/>
    <w:rsid w:val="00322A64"/>
    <w:pPr>
      <w:spacing w:before="100" w:beforeAutospacing="1" w:after="100" w:afterAutospacing="1"/>
    </w:pPr>
    <w:rPr>
      <w:lang w:eastAsia="es-CO"/>
    </w:rPr>
  </w:style>
  <w:style w:type="paragraph" w:customStyle="1" w:styleId="Default">
    <w:name w:val="Default"/>
    <w:rsid w:val="00322A64"/>
    <w:pPr>
      <w:autoSpaceDE w:val="0"/>
      <w:autoSpaceDN w:val="0"/>
      <w:adjustRightInd w:val="0"/>
      <w:spacing w:after="0" w:line="240" w:lineRule="auto"/>
    </w:pPr>
    <w:rPr>
      <w:rFonts w:ascii="Futura Lt BT" w:eastAsia="Times New Roman" w:hAnsi="Futura Lt BT" w:cs="Futura Lt BT"/>
      <w:color w:val="000000"/>
      <w:sz w:val="24"/>
      <w:szCs w:val="24"/>
      <w:lang w:eastAsia="es-CO"/>
    </w:rPr>
  </w:style>
  <w:style w:type="character" w:styleId="Textoennegrita">
    <w:name w:val="Strong"/>
    <w:basedOn w:val="Fuentedeprrafopredeter"/>
    <w:uiPriority w:val="22"/>
    <w:qFormat/>
    <w:rsid w:val="00DF7246"/>
    <w:rPr>
      <w:b/>
      <w:bCs/>
    </w:rPr>
  </w:style>
  <w:style w:type="character" w:styleId="Hipervnculovisitado">
    <w:name w:val="FollowedHyperlink"/>
    <w:basedOn w:val="Fuentedeprrafopredeter"/>
    <w:uiPriority w:val="99"/>
    <w:semiHidden/>
    <w:unhideWhenUsed/>
    <w:rsid w:val="00DF7246"/>
    <w:rPr>
      <w:color w:val="954F72" w:themeColor="followedHyperlink"/>
      <w:u w:val="single"/>
    </w:rPr>
  </w:style>
  <w:style w:type="character" w:customStyle="1" w:styleId="PrrafodelistaCar">
    <w:name w:val="Párrafo de lista Car"/>
    <w:aliases w:val="Párrafo de lista1 Car,Párrafo de lista GMT Car,Bullet 1 Car,Use Case List Paragraph Car,Bullet List Car,FooterText Car,numbered Car,Paragraphe de liste1 Car,lp1 Car,List Paragraph Char Char Car,b1 Car,ViñetasClaro Car,parrafo Car"/>
    <w:link w:val="Prrafodelista"/>
    <w:uiPriority w:val="34"/>
    <w:locked/>
    <w:rsid w:val="00BF4DD3"/>
    <w:rPr>
      <w:sz w:val="24"/>
      <w:szCs w:val="24"/>
    </w:rPr>
  </w:style>
  <w:style w:type="character" w:customStyle="1" w:styleId="Ttulo1Car">
    <w:name w:val="Título 1 Car"/>
    <w:basedOn w:val="Fuentedeprrafopredeter"/>
    <w:link w:val="Ttulo1"/>
    <w:rsid w:val="001E532E"/>
    <w:rPr>
      <w:rFonts w:ascii="Arial" w:eastAsia="Times New Roman" w:hAnsi="Arial" w:cs="Arial"/>
      <w:b/>
      <w:bCs/>
      <w:kern w:val="32"/>
      <w:sz w:val="32"/>
      <w:szCs w:val="32"/>
      <w:lang w:eastAsia="es-ES"/>
    </w:rPr>
  </w:style>
  <w:style w:type="character" w:customStyle="1" w:styleId="TextoindependienteCar">
    <w:name w:val="Texto independiente Car"/>
    <w:aliases w:val="Body Text Char1 Car,Body Text Char Char Car,Body Text Char1 Char Char Car,Body Text Char Char Char Char Car,Body Text Char1 Char Char Char Char Car,Body Text Char Char Char Char Char Char Car,bt Car,body text Car,body tesx Car"/>
    <w:basedOn w:val="Fuentedeprrafopredeter"/>
    <w:link w:val="Textoindependiente"/>
    <w:locked/>
    <w:rsid w:val="00A814CC"/>
    <w:rPr>
      <w:rFonts w:ascii="Arial" w:hAnsi="Arial" w:cs="Arial"/>
      <w:sz w:val="24"/>
      <w:szCs w:val="24"/>
      <w:lang w:val="es-ES" w:eastAsia="es-ES"/>
    </w:rPr>
  </w:style>
  <w:style w:type="paragraph" w:styleId="Textoindependiente">
    <w:name w:val="Body Text"/>
    <w:aliases w:val="Body Text Char1,Body Text Char Char,Body Text Char1 Char Char,Body Text Char Char Char Char,Body Text Char1 Char Char Char Char,Body Text Char Char Char Char Char Char,bt,body text,body tesx,contents"/>
    <w:basedOn w:val="Normal"/>
    <w:link w:val="TextoindependienteCar"/>
    <w:unhideWhenUsed/>
    <w:rsid w:val="00A814CC"/>
    <w:pPr>
      <w:spacing w:after="120" w:line="264" w:lineRule="auto"/>
      <w:jc w:val="both"/>
    </w:pPr>
    <w:rPr>
      <w:rFonts w:ascii="Arial" w:eastAsiaTheme="minorHAnsi" w:hAnsi="Arial" w:cs="Arial"/>
      <w:lang w:val="es-ES"/>
    </w:rPr>
  </w:style>
  <w:style w:type="character" w:customStyle="1" w:styleId="TextoindependienteCar1">
    <w:name w:val="Texto independiente Car1"/>
    <w:basedOn w:val="Fuentedeprrafopredeter"/>
    <w:uiPriority w:val="99"/>
    <w:semiHidden/>
    <w:rsid w:val="00A814CC"/>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A814CC"/>
  </w:style>
  <w:style w:type="table" w:styleId="Tablaconcuadrcula">
    <w:name w:val="Table Grid"/>
    <w:basedOn w:val="Tablanormal"/>
    <w:uiPriority w:val="39"/>
    <w:rsid w:val="0057546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8C183C"/>
    <w:rPr>
      <w:sz w:val="16"/>
      <w:szCs w:val="16"/>
    </w:rPr>
  </w:style>
  <w:style w:type="paragraph" w:styleId="Textocomentario">
    <w:name w:val="annotation text"/>
    <w:basedOn w:val="Normal"/>
    <w:link w:val="TextocomentarioCar"/>
    <w:uiPriority w:val="99"/>
    <w:unhideWhenUsed/>
    <w:rsid w:val="008C183C"/>
    <w:rPr>
      <w:sz w:val="20"/>
      <w:szCs w:val="20"/>
      <w:lang w:val="en-US" w:eastAsia="en-US"/>
    </w:rPr>
  </w:style>
  <w:style w:type="character" w:customStyle="1" w:styleId="TextocomentarioCar">
    <w:name w:val="Texto comentario Car"/>
    <w:basedOn w:val="Fuentedeprrafopredeter"/>
    <w:link w:val="Textocomentario"/>
    <w:uiPriority w:val="99"/>
    <w:rsid w:val="008C183C"/>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D2DD5"/>
    <w:rPr>
      <w:b/>
      <w:bCs/>
      <w:lang w:val="es-CO" w:eastAsia="es-ES"/>
    </w:rPr>
  </w:style>
  <w:style w:type="character" w:customStyle="1" w:styleId="AsuntodelcomentarioCar">
    <w:name w:val="Asunto del comentario Car"/>
    <w:basedOn w:val="TextocomentarioCar"/>
    <w:link w:val="Asuntodelcomentario"/>
    <w:uiPriority w:val="99"/>
    <w:semiHidden/>
    <w:rsid w:val="005D2DD5"/>
    <w:rPr>
      <w:rFonts w:ascii="Times New Roman" w:eastAsia="Times New Roman" w:hAnsi="Times New Roman" w:cs="Times New Roman"/>
      <w:b/>
      <w:bCs/>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7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defensorfiduagraria@pgabogados.com" TargetMode="External"/><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6DC65-0E7A-40EF-BAA1-0B71010E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202</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Jimenez Acuña</dc:creator>
  <cp:keywords/>
  <dc:description/>
  <cp:lastModifiedBy>Jennifer Morelo Alvarez</cp:lastModifiedBy>
  <cp:revision>21</cp:revision>
  <cp:lastPrinted>2021-03-17T22:42:00Z</cp:lastPrinted>
  <dcterms:created xsi:type="dcterms:W3CDTF">2021-03-25T14:26:00Z</dcterms:created>
  <dcterms:modified xsi:type="dcterms:W3CDTF">2021-07-26T13:19:00Z</dcterms:modified>
</cp:coreProperties>
</file>